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CA" w:rsidRPr="00B45551" w:rsidRDefault="00742CAA" w:rsidP="008B3FCA">
      <w:pPr>
        <w:spacing w:after="0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3FCA">
        <w:tab/>
      </w:r>
      <w:r w:rsidR="008B3FCA" w:rsidRPr="00B45551">
        <w:rPr>
          <w:sz w:val="28"/>
          <w:szCs w:val="28"/>
        </w:rPr>
        <w:t>- projekt-</w:t>
      </w:r>
    </w:p>
    <w:p w:rsidR="008B3FCA" w:rsidRPr="00066508" w:rsidRDefault="008B3FCA" w:rsidP="008B3FCA">
      <w:pPr>
        <w:pStyle w:val="NormalnyWeb"/>
        <w:spacing w:after="0" w:afterAutospacing="0"/>
        <w:ind w:left="70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U C H W A Ł A   N R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B3FCA" w:rsidRDefault="008B3FCA" w:rsidP="008B3FCA">
      <w:pPr>
        <w:pStyle w:val="NormalnyWeb"/>
        <w:spacing w:after="0" w:afterAutospacing="0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Rady Gminy Mirzec</w:t>
      </w:r>
      <w:r w:rsidRPr="00066508">
        <w:rPr>
          <w:b/>
          <w:bCs/>
          <w:sz w:val="28"/>
          <w:szCs w:val="28"/>
        </w:rPr>
        <w:t xml:space="preserve"> z dnia</w:t>
      </w:r>
      <w:r>
        <w:rPr>
          <w:b/>
          <w:bCs/>
          <w:sz w:val="28"/>
          <w:szCs w:val="28"/>
        </w:rPr>
        <w:t xml:space="preserve"> </w:t>
      </w:r>
    </w:p>
    <w:p w:rsidR="008B3FCA" w:rsidRDefault="008B3FCA" w:rsidP="008B3FCA">
      <w:pPr>
        <w:pStyle w:val="NormalnyWeb"/>
        <w:spacing w:after="0" w:afterAutospacing="0"/>
        <w:jc w:val="both"/>
        <w:rPr>
          <w:b/>
          <w:bCs/>
          <w:sz w:val="28"/>
          <w:szCs w:val="28"/>
        </w:rPr>
      </w:pPr>
      <w:r w:rsidRPr="00066508">
        <w:rPr>
          <w:b/>
          <w:bCs/>
          <w:sz w:val="28"/>
          <w:szCs w:val="28"/>
        </w:rPr>
        <w:t>w sprawie</w:t>
      </w:r>
      <w:r>
        <w:rPr>
          <w:b/>
          <w:bCs/>
          <w:sz w:val="28"/>
          <w:szCs w:val="28"/>
        </w:rPr>
        <w:t xml:space="preserve"> wyrażenia zgody na</w:t>
      </w:r>
      <w:r w:rsidRPr="000665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wniesienie jako wkładu niepieniężnego (aportu) na kapitał zakładowy Przedsiębiorstwa Wodociągów i Kanalizacji Sp. z o.o. w Starachowicach części majątku Gminy Mirzec i ustanowienia służebności gruntowych</w:t>
      </w: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  <w:r w:rsidRPr="00066508">
        <w:rPr>
          <w:sz w:val="28"/>
          <w:szCs w:val="28"/>
        </w:rPr>
        <w:t>Na podstaw</w:t>
      </w:r>
      <w:r>
        <w:rPr>
          <w:sz w:val="28"/>
          <w:szCs w:val="28"/>
        </w:rPr>
        <w:t xml:space="preserve">ie art. 18 ust. 2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9 lit. a i g</w:t>
      </w:r>
      <w:r w:rsidRPr="00066508">
        <w:rPr>
          <w:sz w:val="28"/>
          <w:szCs w:val="28"/>
        </w:rPr>
        <w:t xml:space="preserve"> ustawy o samorządzie gminnym – tekst jednolity z 2001 roku (Dz.</w:t>
      </w:r>
      <w:r>
        <w:rPr>
          <w:sz w:val="28"/>
          <w:szCs w:val="28"/>
        </w:rPr>
        <w:t xml:space="preserve"> </w:t>
      </w:r>
      <w:r w:rsidRPr="00066508">
        <w:rPr>
          <w:sz w:val="28"/>
          <w:szCs w:val="28"/>
        </w:rPr>
        <w:t xml:space="preserve">U. Nr 142, poz. </w:t>
      </w:r>
      <w:r>
        <w:rPr>
          <w:sz w:val="28"/>
          <w:szCs w:val="28"/>
        </w:rPr>
        <w:t xml:space="preserve">1591 ze zm.), art. 13 ust. 1 , art.37 ust. 2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7 ustawy z dnia 21 sierpnia 1997 r. o gospodarce nieruchomościami  (t. j. Dz. U. z 2010 r. Nr 102, poz. 651 ze zm.) i art. 285 ustawy z dnia 23 kwietnia 1964 r. – kodeks cywilny (Dz. U. z 1964 r. Nr 16, poz. 93 ze zm.),</w:t>
      </w:r>
    </w:p>
    <w:p w:rsidR="008B3FCA" w:rsidRDefault="008B3FCA" w:rsidP="008B3FCA">
      <w:pPr>
        <w:pStyle w:val="NormalnyWeb"/>
        <w:spacing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Rada Gminy</w:t>
      </w:r>
      <w:r w:rsidRPr="00066508">
        <w:rPr>
          <w:b/>
          <w:bCs/>
          <w:sz w:val="28"/>
          <w:szCs w:val="28"/>
        </w:rPr>
        <w:t xml:space="preserve"> Mir</w:t>
      </w:r>
      <w:r>
        <w:rPr>
          <w:b/>
          <w:bCs/>
          <w:sz w:val="28"/>
          <w:szCs w:val="28"/>
        </w:rPr>
        <w:t>zec</w:t>
      </w:r>
      <w:r w:rsidRPr="00066508">
        <w:rPr>
          <w:b/>
          <w:bCs/>
          <w:sz w:val="28"/>
          <w:szCs w:val="28"/>
        </w:rPr>
        <w:t xml:space="preserve"> uchwala, co następuje:</w:t>
      </w:r>
    </w:p>
    <w:p w:rsidR="008B3FCA" w:rsidRPr="00066508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  <w:r w:rsidRPr="00EB2F16">
        <w:rPr>
          <w:b/>
          <w:sz w:val="28"/>
          <w:szCs w:val="28"/>
        </w:rPr>
        <w:t>§ 1</w:t>
      </w:r>
      <w:r>
        <w:rPr>
          <w:sz w:val="28"/>
          <w:szCs w:val="28"/>
        </w:rPr>
        <w:t>. Wyraża się zgodę na wniesienie na kapitał zakładowy Przedsiębiorstwa Wodociągów i Kanalizacji Sp. z o.o. w Starachowicach majątek Gminy Mirzec w postaci nieruchomości zgodnie z załącznikiem do niniejszej uchwały o łącznej wartości 110.607,00 zł (słownie: sto dziesięć tysięcy sześćset siedem 00/100 zł).</w:t>
      </w: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Wniesienie to następuje jako aport za udziały powstałe na skutek podwyższenia kapitału zakładowego.</w:t>
      </w: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2F16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</w:t>
      </w:r>
      <w:r w:rsidRPr="00EB2F16">
        <w:rPr>
          <w:b/>
          <w:sz w:val="28"/>
          <w:szCs w:val="28"/>
        </w:rPr>
        <w:t>2</w:t>
      </w:r>
      <w:r>
        <w:rPr>
          <w:sz w:val="28"/>
          <w:szCs w:val="28"/>
        </w:rPr>
        <w:t>. Dla możliwości uzyskania udziałów, których wartość jednostkowa wynosi 600 zł, uzupełnia się wartość wkładu niepieniężnego wkładem pieniężnym o kwotę 393,00 zł, co umożliwi nabycie 185 udziałów.</w:t>
      </w: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  <w:r w:rsidRPr="00EB2F16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1. Wyraża się zgodę na nieodpłatne ustanowienie na rzecz </w:t>
      </w:r>
      <w:proofErr w:type="spellStart"/>
      <w:r>
        <w:rPr>
          <w:sz w:val="28"/>
          <w:szCs w:val="28"/>
        </w:rPr>
        <w:t>każdoczesnego</w:t>
      </w:r>
      <w:proofErr w:type="spellEnd"/>
      <w:r>
        <w:rPr>
          <w:sz w:val="28"/>
          <w:szCs w:val="28"/>
        </w:rPr>
        <w:t xml:space="preserve"> właściciela działki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 xml:space="preserve">. 533/1 położonej w obrębie geodezyjnym Trębowiec, gm. Mirzec prawa służebności przejazdu i </w:t>
      </w:r>
      <w:proofErr w:type="spellStart"/>
      <w:r>
        <w:rPr>
          <w:sz w:val="28"/>
          <w:szCs w:val="28"/>
        </w:rPr>
        <w:t>przechodu</w:t>
      </w:r>
      <w:proofErr w:type="spellEnd"/>
      <w:r>
        <w:rPr>
          <w:sz w:val="28"/>
          <w:szCs w:val="28"/>
        </w:rPr>
        <w:t xml:space="preserve"> przez część działki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 xml:space="preserve">. 533/2 od drogi o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255.</w:t>
      </w: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Wyraża się zgodę na nieodpłatne ustanowienie na rzecz </w:t>
      </w:r>
      <w:proofErr w:type="spellStart"/>
      <w:r>
        <w:rPr>
          <w:sz w:val="28"/>
          <w:szCs w:val="28"/>
        </w:rPr>
        <w:t>każdoczesnego</w:t>
      </w:r>
      <w:proofErr w:type="spellEnd"/>
      <w:r>
        <w:rPr>
          <w:sz w:val="28"/>
          <w:szCs w:val="28"/>
        </w:rPr>
        <w:t xml:space="preserve"> właściciela działki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 xml:space="preserve">. 156/1 położonej w obrębie geodezyjnym Stary Tychów, gm. Mirzec prawa służebności przejazdu i </w:t>
      </w:r>
      <w:proofErr w:type="spellStart"/>
      <w:r>
        <w:rPr>
          <w:sz w:val="28"/>
          <w:szCs w:val="28"/>
        </w:rPr>
        <w:t>przechodu</w:t>
      </w:r>
      <w:proofErr w:type="spellEnd"/>
      <w:r>
        <w:rPr>
          <w:sz w:val="28"/>
          <w:szCs w:val="28"/>
        </w:rPr>
        <w:t xml:space="preserve"> przez część działki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156/2 .</w:t>
      </w: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Wyrażenie zgody na ustanowienie nieodpłatnej służebności gruntowej ma na celu realizację inwestycji celu publicznego polegającego na lokalizacji dróg dojazdowych do przepompowni ścieków komunalnych.</w:t>
      </w: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  <w:r w:rsidRPr="008F3BCF">
        <w:rPr>
          <w:b/>
          <w:sz w:val="28"/>
          <w:szCs w:val="28"/>
        </w:rPr>
        <w:t>§ 4.</w:t>
      </w:r>
      <w:r>
        <w:rPr>
          <w:sz w:val="28"/>
          <w:szCs w:val="28"/>
        </w:rPr>
        <w:t xml:space="preserve"> Koszty związane z przekazaniem nieruchomości ponosi Przedsiębiorstwo</w:t>
      </w:r>
    </w:p>
    <w:p w:rsidR="008B3FCA" w:rsidRPr="008F3BCF" w:rsidRDefault="008B3FCA" w:rsidP="008B3FCA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Wodociągów i Kanalizacji Sp. z o.o. w Starachowicach.</w:t>
      </w: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§ 5</w:t>
      </w:r>
      <w:r w:rsidRPr="0070678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6508">
        <w:rPr>
          <w:sz w:val="28"/>
          <w:szCs w:val="28"/>
        </w:rPr>
        <w:t>Wykonanie uchwały powierza się Wójtowi Gminy</w:t>
      </w:r>
      <w:r>
        <w:rPr>
          <w:sz w:val="28"/>
          <w:szCs w:val="28"/>
        </w:rPr>
        <w:t>.</w:t>
      </w: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  <w:r w:rsidRPr="00EB2F16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6. </w:t>
      </w:r>
      <w:r w:rsidRPr="00066508">
        <w:rPr>
          <w:sz w:val="28"/>
          <w:szCs w:val="28"/>
        </w:rPr>
        <w:t>Uchwała wchodzi w życie z dniem podjęcia.</w:t>
      </w: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8B3FCA" w:rsidRDefault="008B3FCA" w:rsidP="008B3FCA">
      <w:pPr>
        <w:pStyle w:val="NormalnyWeb"/>
        <w:spacing w:after="0" w:afterAutospacing="0"/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jc w:val="both"/>
        <w:rPr>
          <w:sz w:val="28"/>
          <w:szCs w:val="28"/>
        </w:rPr>
      </w:pPr>
    </w:p>
    <w:p w:rsidR="008B3FCA" w:rsidRDefault="008B3FCA" w:rsidP="008B3FCA">
      <w:pPr>
        <w:spacing w:after="0"/>
        <w:jc w:val="both"/>
        <w:rPr>
          <w:b/>
          <w:sz w:val="28"/>
          <w:szCs w:val="28"/>
        </w:rPr>
      </w:pPr>
      <w:r w:rsidRPr="003D20B2">
        <w:rPr>
          <w:b/>
          <w:sz w:val="28"/>
          <w:szCs w:val="28"/>
        </w:rPr>
        <w:lastRenderedPageBreak/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                   Załącznik do Uchwały Nr </w:t>
      </w:r>
    </w:p>
    <w:p w:rsidR="008B3FCA" w:rsidRDefault="008B3FCA" w:rsidP="008B3FCA">
      <w:pPr>
        <w:spacing w:after="0"/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Rady Gminy Mirzec</w:t>
      </w:r>
    </w:p>
    <w:p w:rsidR="008B3FCA" w:rsidRDefault="008B3FCA" w:rsidP="008B3FCA">
      <w:pPr>
        <w:spacing w:after="0"/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</w:p>
    <w:p w:rsidR="008B3FCA" w:rsidRDefault="008B3FCA" w:rsidP="008B3FCA">
      <w:pPr>
        <w:spacing w:after="0"/>
        <w:jc w:val="both"/>
        <w:rPr>
          <w:b/>
          <w:sz w:val="28"/>
          <w:szCs w:val="28"/>
        </w:rPr>
      </w:pPr>
    </w:p>
    <w:p w:rsidR="008B3FCA" w:rsidRDefault="008B3FCA" w:rsidP="008B3FC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majątku (działek) wnoszonego jako aport rzeczowy podwyższający kapitał zakładowy Przedsiębiorstwa Wodociągów i Kanalizacji spółka z o.o. w Starachowicach</w:t>
      </w:r>
    </w:p>
    <w:p w:rsidR="008B3FCA" w:rsidRDefault="008B3FCA" w:rsidP="008B3FCA">
      <w:pPr>
        <w:spacing w:after="0"/>
        <w:ind w:left="2124" w:firstLine="708"/>
        <w:jc w:val="both"/>
        <w:rPr>
          <w:b/>
          <w:sz w:val="28"/>
          <w:szCs w:val="28"/>
        </w:rPr>
      </w:pPr>
    </w:p>
    <w:p w:rsidR="008B3FCA" w:rsidRDefault="008B3FCA" w:rsidP="008B3FCA">
      <w:pPr>
        <w:spacing w:after="0"/>
        <w:jc w:val="both"/>
        <w:rPr>
          <w:b/>
          <w:sz w:val="28"/>
          <w:szCs w:val="28"/>
        </w:rPr>
      </w:pPr>
    </w:p>
    <w:p w:rsidR="008B3FCA" w:rsidRPr="00E40857" w:rsidRDefault="008B3FCA" w:rsidP="008B3FCA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A13E1">
        <w:rPr>
          <w:b/>
          <w:sz w:val="28"/>
          <w:szCs w:val="28"/>
        </w:rPr>
        <w:t xml:space="preserve">Mirzec II </w:t>
      </w:r>
      <w:r w:rsidRPr="00DA13E1">
        <w:rPr>
          <w:sz w:val="28"/>
          <w:szCs w:val="28"/>
        </w:rPr>
        <w:t xml:space="preserve">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 2403/1 pow. 241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 wartość rynkowa  </w:t>
      </w:r>
      <w:r w:rsidRPr="00E40857">
        <w:rPr>
          <w:b/>
          <w:sz w:val="28"/>
          <w:szCs w:val="28"/>
        </w:rPr>
        <w:t>3.663,00 zł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 w:rsidRPr="00DA13E1">
        <w:rPr>
          <w:sz w:val="28"/>
          <w:szCs w:val="28"/>
        </w:rPr>
        <w:t xml:space="preserve">                        (działka pod przepompownią ścieków komunalnych)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 w:rsidRPr="00DA13E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DA13E1">
        <w:rPr>
          <w:sz w:val="28"/>
          <w:szCs w:val="28"/>
        </w:rPr>
        <w:t xml:space="preserve">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 2572/1 pow. 678 m</w:t>
      </w:r>
      <w:r w:rsidRPr="00DA13E1">
        <w:rPr>
          <w:sz w:val="28"/>
          <w:szCs w:val="28"/>
          <w:vertAlign w:val="superscript"/>
        </w:rPr>
        <w:t xml:space="preserve">2 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5.424,00 zł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(działka pod przepompownią ścieków komunalnych)</w:t>
      </w:r>
    </w:p>
    <w:p w:rsidR="008B3FCA" w:rsidRPr="00E40857" w:rsidRDefault="008B3FCA" w:rsidP="008B3FCA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A13E1">
        <w:rPr>
          <w:b/>
          <w:sz w:val="28"/>
          <w:szCs w:val="28"/>
        </w:rPr>
        <w:t xml:space="preserve">Osiny   </w:t>
      </w:r>
      <w:r w:rsidRPr="00DA13E1">
        <w:rPr>
          <w:sz w:val="28"/>
          <w:szCs w:val="28"/>
        </w:rPr>
        <w:t xml:space="preserve"> 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417/1 pow. 47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 wartość rynkowa  </w:t>
      </w:r>
      <w:r w:rsidRPr="00E40857">
        <w:rPr>
          <w:b/>
          <w:sz w:val="28"/>
          <w:szCs w:val="28"/>
        </w:rPr>
        <w:t>1.500,00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542DB">
        <w:rPr>
          <w:sz w:val="28"/>
          <w:szCs w:val="28"/>
        </w:rPr>
        <w:t>(działka pod przepompownią ścieków komunalnych)</w:t>
      </w:r>
    </w:p>
    <w:p w:rsidR="008B3FCA" w:rsidRPr="00D20B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1239/1 pow. 47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D20B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20B57">
        <w:rPr>
          <w:b/>
          <w:sz w:val="28"/>
          <w:szCs w:val="28"/>
        </w:rPr>
        <w:t>000,00 zł</w:t>
      </w:r>
    </w:p>
    <w:p w:rsidR="008B3FCA" w:rsidRPr="00622739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(działka pod przepompownią ścieków komunalnych)</w:t>
      </w:r>
    </w:p>
    <w:p w:rsidR="008B3FCA" w:rsidRPr="00E40857" w:rsidRDefault="008B3FCA" w:rsidP="008B3FCA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A13E1">
        <w:rPr>
          <w:b/>
          <w:sz w:val="28"/>
          <w:szCs w:val="28"/>
        </w:rPr>
        <w:t>Tychów Nowy</w:t>
      </w:r>
      <w:r w:rsidRPr="00DA13E1">
        <w:rPr>
          <w:sz w:val="28"/>
          <w:szCs w:val="28"/>
        </w:rPr>
        <w:t xml:space="preserve">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197/3 pow. 18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  wartość rynkowa  </w:t>
      </w:r>
      <w:r w:rsidRPr="00E40857">
        <w:rPr>
          <w:b/>
          <w:sz w:val="28"/>
          <w:szCs w:val="28"/>
        </w:rPr>
        <w:t>580,00 zł</w:t>
      </w:r>
    </w:p>
    <w:p w:rsidR="008B3FCA" w:rsidRPr="008542DB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542DB">
        <w:rPr>
          <w:sz w:val="28"/>
          <w:szCs w:val="28"/>
        </w:rPr>
        <w:t>(działka pod przepompownią ścieków komunalnych)</w:t>
      </w:r>
    </w:p>
    <w:p w:rsidR="008B3FCA" w:rsidRPr="00E40857" w:rsidRDefault="008B3FCA" w:rsidP="008B3FCA">
      <w:pPr>
        <w:pStyle w:val="Akapitzlist"/>
        <w:spacing w:after="0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                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509/1 pow. 37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 wartość rynkowa </w:t>
      </w:r>
      <w:r w:rsidRPr="00E408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>000,00 zł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(działka pod przepompownią ścieków komunalnych)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226/5 pow. 150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387F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387F20">
        <w:rPr>
          <w:b/>
          <w:sz w:val="28"/>
          <w:szCs w:val="28"/>
        </w:rPr>
        <w:t>960,00 zł</w:t>
      </w:r>
      <w:r>
        <w:rPr>
          <w:sz w:val="28"/>
          <w:szCs w:val="28"/>
        </w:rPr>
        <w:t xml:space="preserve"> 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(działka pod przepompownią ścieków komunalnych)</w:t>
      </w:r>
    </w:p>
    <w:p w:rsidR="008B3FCA" w:rsidRDefault="008B3FCA" w:rsidP="008B3FCA">
      <w:pPr>
        <w:pStyle w:val="Akapitzlist"/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197/1 pow. 44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387F2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387F20">
        <w:rPr>
          <w:b/>
          <w:sz w:val="28"/>
          <w:szCs w:val="28"/>
        </w:rPr>
        <w:t>135,00 zł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387F20">
        <w:rPr>
          <w:sz w:val="28"/>
          <w:szCs w:val="28"/>
        </w:rPr>
        <w:t>(działka pod przepompownią ścieków komunalnych)</w:t>
      </w:r>
    </w:p>
    <w:p w:rsidR="008B3FCA" w:rsidRPr="00387F20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94/1 pow. 129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387F20">
        <w:rPr>
          <w:b/>
          <w:sz w:val="28"/>
          <w:szCs w:val="28"/>
        </w:rPr>
        <w:t xml:space="preserve">3.330,00 zł </w:t>
      </w:r>
      <w:r w:rsidRPr="00387F2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(działka pod przepompownią ścieków komunalnych) </w:t>
      </w:r>
    </w:p>
    <w:p w:rsidR="008B3FCA" w:rsidRDefault="008B3FCA" w:rsidP="008B3FCA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DA13E1">
        <w:rPr>
          <w:b/>
          <w:sz w:val="28"/>
          <w:szCs w:val="28"/>
        </w:rPr>
        <w:t xml:space="preserve">Trębowiec </w:t>
      </w:r>
      <w:r w:rsidRPr="00DA13E1">
        <w:rPr>
          <w:sz w:val="28"/>
          <w:szCs w:val="28"/>
        </w:rPr>
        <w:t xml:space="preserve">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1040/1 pow. 91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611,00 zł</w:t>
      </w:r>
    </w:p>
    <w:p w:rsidR="008B3FCA" w:rsidRPr="008542DB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 w:rsidRPr="008542DB">
        <w:rPr>
          <w:sz w:val="28"/>
          <w:szCs w:val="28"/>
        </w:rPr>
        <w:t xml:space="preserve">   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 w:rsidRPr="00DA13E1">
        <w:rPr>
          <w:sz w:val="28"/>
          <w:szCs w:val="28"/>
        </w:rPr>
        <w:t xml:space="preserve">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736/5 pow. 594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>604,00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(działka pod przepompownią ścieków komunalnych)</w:t>
      </w:r>
    </w:p>
    <w:p w:rsidR="008B3FCA" w:rsidRPr="00E408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395/1 pow. 59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 wartość rynkowa  </w:t>
      </w:r>
      <w:r w:rsidRPr="00E40857">
        <w:rPr>
          <w:b/>
          <w:sz w:val="28"/>
          <w:szCs w:val="28"/>
        </w:rPr>
        <w:t>396,00 zł</w:t>
      </w:r>
    </w:p>
    <w:p w:rsidR="008B3FCA" w:rsidRPr="00DA13E1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(działka pod przepompownią ścieków komunalnych)</w:t>
      </w:r>
    </w:p>
    <w:p w:rsidR="008B3FCA" w:rsidRPr="00E408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385/2 pow.  89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734,00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nr ewid.769/1 pow. 444 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wartość rynkowa </w:t>
      </w:r>
      <w:r w:rsidRPr="00D20B5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D20B57">
        <w:rPr>
          <w:b/>
          <w:sz w:val="28"/>
          <w:szCs w:val="28"/>
        </w:rPr>
        <w:t>550,00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(działka pod przepompownią ścieków komunalnych)</w:t>
      </w:r>
    </w:p>
    <w:p w:rsidR="008B3FCA" w:rsidRPr="00D20B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533/1 pow. 41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D20B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20B57">
        <w:rPr>
          <w:b/>
          <w:sz w:val="28"/>
          <w:szCs w:val="28"/>
        </w:rPr>
        <w:t>140,00 zł</w:t>
      </w:r>
    </w:p>
    <w:p w:rsidR="008B3FCA" w:rsidRPr="00A52D1B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(działka pod przepompownią ścieków komunalnych)</w:t>
      </w:r>
    </w:p>
    <w:p w:rsidR="008B3FCA" w:rsidRDefault="008B3FCA" w:rsidP="008B3FCA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 w:rsidRPr="00DA13E1">
        <w:rPr>
          <w:b/>
          <w:sz w:val="28"/>
          <w:szCs w:val="28"/>
        </w:rPr>
        <w:t xml:space="preserve">Jagodne </w:t>
      </w:r>
      <w:r w:rsidRPr="00DA13E1">
        <w:rPr>
          <w:sz w:val="28"/>
          <w:szCs w:val="28"/>
        </w:rPr>
        <w:t xml:space="preserve">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535/2 pow. 219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>800,00 zł</w:t>
      </w:r>
      <w:r w:rsidRPr="00DA13E1">
        <w:rPr>
          <w:sz w:val="28"/>
          <w:szCs w:val="28"/>
        </w:rPr>
        <w:t xml:space="preserve"> </w:t>
      </w:r>
    </w:p>
    <w:p w:rsidR="008B3FCA" w:rsidRPr="00DA13E1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(działka pod przepompownią ścieków komunalnych)</w:t>
      </w:r>
      <w:r w:rsidRPr="00DA13E1">
        <w:rPr>
          <w:sz w:val="28"/>
          <w:szCs w:val="28"/>
        </w:rPr>
        <w:t xml:space="preserve">  </w:t>
      </w:r>
    </w:p>
    <w:p w:rsidR="008B3FCA" w:rsidRPr="00E40857" w:rsidRDefault="008B3FCA" w:rsidP="008B3FCA">
      <w:pPr>
        <w:pStyle w:val="Akapitzlist"/>
        <w:spacing w:after="0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              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252/5 pow. 288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.5</w:t>
      </w:r>
      <w:r w:rsidRPr="00E40857">
        <w:rPr>
          <w:b/>
          <w:sz w:val="28"/>
          <w:szCs w:val="28"/>
        </w:rPr>
        <w:t>00, 00 zł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(działka pod przepompownią ścieków komunalnych)</w:t>
      </w:r>
    </w:p>
    <w:p w:rsidR="008B3FCA" w:rsidRPr="00E40857" w:rsidRDefault="008B3FCA" w:rsidP="008B3FCA">
      <w:pPr>
        <w:pStyle w:val="Akapitzlist"/>
        <w:spacing w:after="0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DA13E1">
        <w:rPr>
          <w:sz w:val="28"/>
          <w:szCs w:val="28"/>
        </w:rPr>
        <w:t xml:space="preserve">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777/2 pow. 481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 </w:t>
      </w:r>
      <w:r w:rsidRPr="00E408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 xml:space="preserve">848,00 zł  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(działka pod drogą dojazdową do przepompowni ścieków 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komunalnych)</w:t>
      </w:r>
    </w:p>
    <w:p w:rsidR="008B3FCA" w:rsidRPr="00E40857" w:rsidRDefault="008B3FCA" w:rsidP="008B3FCA">
      <w:pPr>
        <w:pStyle w:val="Akapitzlist"/>
        <w:spacing w:after="0"/>
        <w:rPr>
          <w:b/>
          <w:sz w:val="28"/>
          <w:szCs w:val="28"/>
        </w:rPr>
      </w:pPr>
      <w:r w:rsidRPr="00DA13E1">
        <w:rPr>
          <w:sz w:val="28"/>
          <w:szCs w:val="28"/>
        </w:rPr>
        <w:tab/>
      </w:r>
      <w:r w:rsidRPr="00DA13E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DA13E1">
        <w:rPr>
          <w:sz w:val="28"/>
          <w:szCs w:val="28"/>
        </w:rPr>
        <w:t xml:space="preserve">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767/2 pow. 59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600,00 zł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(działka pod przepompownią ścieków komunalnych)</w:t>
      </w:r>
    </w:p>
    <w:p w:rsidR="008B3FCA" w:rsidRPr="00E40857" w:rsidRDefault="008B3FCA" w:rsidP="008B3FCA">
      <w:pPr>
        <w:pStyle w:val="Akapitzlist"/>
        <w:spacing w:after="0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DA13E1">
        <w:rPr>
          <w:sz w:val="28"/>
          <w:szCs w:val="28"/>
        </w:rPr>
        <w:t xml:space="preserve">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677/1 pow. 47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 </w:t>
      </w:r>
      <w:r w:rsidRPr="00E40857">
        <w:rPr>
          <w:b/>
          <w:sz w:val="28"/>
          <w:szCs w:val="28"/>
        </w:rPr>
        <w:t>480,00 zł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(działka pod przepompownią ścieków komunalnych)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 w:rsidRPr="00DA13E1">
        <w:rPr>
          <w:sz w:val="28"/>
          <w:szCs w:val="28"/>
        </w:rPr>
        <w:t xml:space="preserve">                 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678/2 pow. 617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>702,00 zł</w:t>
      </w:r>
      <w:r w:rsidRPr="00DA13E1">
        <w:rPr>
          <w:sz w:val="28"/>
          <w:szCs w:val="28"/>
        </w:rPr>
        <w:t xml:space="preserve"> 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(działka pod drogą dojazdową do przepompowni ścieków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komunalnych)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892/6 pow. 453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D20B57">
        <w:rPr>
          <w:b/>
          <w:sz w:val="28"/>
          <w:szCs w:val="28"/>
        </w:rPr>
        <w:t>7.700,00 zł</w:t>
      </w:r>
    </w:p>
    <w:p w:rsidR="008B3FCA" w:rsidRPr="00622739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(działka pod przepompownią ścieków komunalnych)</w:t>
      </w:r>
    </w:p>
    <w:p w:rsidR="008B3FCA" w:rsidRPr="00E40857" w:rsidRDefault="008B3FCA" w:rsidP="008B3FCA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A13E1">
        <w:rPr>
          <w:b/>
          <w:sz w:val="28"/>
          <w:szCs w:val="28"/>
        </w:rPr>
        <w:t xml:space="preserve">Gadka     </w:t>
      </w:r>
      <w:r w:rsidRPr="00DA13E1">
        <w:rPr>
          <w:sz w:val="28"/>
          <w:szCs w:val="28"/>
        </w:rPr>
        <w:t xml:space="preserve">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1390/2 pow. 381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</w:t>
      </w:r>
      <w:r w:rsidRPr="00E408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>629,00 zł</w:t>
      </w:r>
    </w:p>
    <w:p w:rsidR="008B3FCA" w:rsidRPr="008542DB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(działka pod przepompownią ścieków  komunalnych)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13E1">
        <w:rPr>
          <w:sz w:val="28"/>
          <w:szCs w:val="28"/>
        </w:rPr>
        <w:t xml:space="preserve">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 1304/4 pow. 22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</w:t>
      </w:r>
      <w:r w:rsidRPr="00E40857">
        <w:rPr>
          <w:b/>
          <w:sz w:val="28"/>
          <w:szCs w:val="28"/>
        </w:rPr>
        <w:t>170,00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(działka pod przepompownią ścieków komunalnych)</w:t>
      </w:r>
    </w:p>
    <w:p w:rsidR="008B3FCA" w:rsidRPr="00E408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13E1">
        <w:rPr>
          <w:sz w:val="28"/>
          <w:szCs w:val="28"/>
        </w:rPr>
        <w:t xml:space="preserve">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1305/4 pow. 35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</w:t>
      </w:r>
      <w:r>
        <w:t xml:space="preserve"> </w:t>
      </w:r>
      <w:r w:rsidRPr="00DA13E1">
        <w:rPr>
          <w:sz w:val="28"/>
          <w:szCs w:val="28"/>
        </w:rPr>
        <w:t xml:space="preserve">rynkowa </w:t>
      </w:r>
      <w:r w:rsidRPr="00E40857">
        <w:rPr>
          <w:b/>
          <w:sz w:val="28"/>
          <w:szCs w:val="28"/>
        </w:rPr>
        <w:t>281,00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1306/4 pow. 499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A52D1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A52D1B">
        <w:rPr>
          <w:b/>
          <w:sz w:val="28"/>
          <w:szCs w:val="28"/>
        </w:rPr>
        <w:t xml:space="preserve">000,00 zł 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dzialka</w:t>
      </w:r>
      <w:proofErr w:type="spellEnd"/>
      <w:r>
        <w:rPr>
          <w:sz w:val="28"/>
          <w:szCs w:val="28"/>
        </w:rPr>
        <w:t xml:space="preserve"> pod drogą dojazdową do przepompowni ścieków)</w:t>
      </w:r>
    </w:p>
    <w:p w:rsidR="008B3FCA" w:rsidRPr="00D20B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476/3 pow. 1007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D20B5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Pr="00D20B57">
        <w:rPr>
          <w:b/>
          <w:sz w:val="28"/>
          <w:szCs w:val="28"/>
        </w:rPr>
        <w:t>400,00zł</w:t>
      </w:r>
    </w:p>
    <w:p w:rsidR="008B3FCA" w:rsidRPr="00A52D1B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(działka pod przepompownią ścieków komunalnych) </w:t>
      </w:r>
    </w:p>
    <w:p w:rsidR="008B3FCA" w:rsidRPr="000E6949" w:rsidRDefault="008B3FCA" w:rsidP="008B3FCA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E6949">
        <w:rPr>
          <w:b/>
          <w:sz w:val="28"/>
          <w:szCs w:val="28"/>
        </w:rPr>
        <w:t>Tychów Stary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259/1 pow. 109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0E694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0E6949">
        <w:rPr>
          <w:b/>
          <w:sz w:val="28"/>
          <w:szCs w:val="28"/>
        </w:rPr>
        <w:t>800,00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262/1 pow. 23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0E6949">
        <w:rPr>
          <w:b/>
          <w:sz w:val="28"/>
          <w:szCs w:val="28"/>
        </w:rPr>
        <w:t>600,00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(działka pod drogą dojazdową do przepompowni ścieków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komunalnych)</w:t>
      </w:r>
    </w:p>
    <w:p w:rsidR="008B3FCA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983/1 pow. 61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0E69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E6949">
        <w:rPr>
          <w:b/>
          <w:sz w:val="28"/>
          <w:szCs w:val="28"/>
        </w:rPr>
        <w:t>300,00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156/1 pow. 36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D20B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20B57">
        <w:rPr>
          <w:b/>
          <w:sz w:val="28"/>
          <w:szCs w:val="28"/>
        </w:rPr>
        <w:t>000,00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155 pow. 300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1E2785">
        <w:rPr>
          <w:b/>
          <w:sz w:val="28"/>
          <w:szCs w:val="28"/>
        </w:rPr>
        <w:t>8.310,00 zł</w:t>
      </w:r>
      <w:r>
        <w:rPr>
          <w:sz w:val="28"/>
          <w:szCs w:val="28"/>
        </w:rPr>
        <w:t xml:space="preserve"> </w:t>
      </w:r>
    </w:p>
    <w:p w:rsidR="008B3FCA" w:rsidRPr="00622739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(działka pod drogą dojazdową do przepompowni ścieków   komunalnych) </w:t>
      </w:r>
    </w:p>
    <w:p w:rsidR="008B3FCA" w:rsidRDefault="008B3FCA" w:rsidP="008B3FCA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E6949">
        <w:rPr>
          <w:b/>
          <w:sz w:val="28"/>
          <w:szCs w:val="28"/>
        </w:rPr>
        <w:t>Małyszyn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95/2 pow. 72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0E69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E6949">
        <w:rPr>
          <w:b/>
          <w:sz w:val="28"/>
          <w:szCs w:val="28"/>
        </w:rPr>
        <w:t>860,00 zł</w:t>
      </w:r>
    </w:p>
    <w:p w:rsidR="008B3FCA" w:rsidRPr="00506F7E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(działka pod przepompownią ścieków komunalnych)</w:t>
      </w:r>
    </w:p>
    <w:p w:rsidR="008B3FCA" w:rsidRDefault="008B3FCA" w:rsidP="008B3FCA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Mirzec I           </w:t>
      </w:r>
      <w:r>
        <w:rPr>
          <w:sz w:val="28"/>
          <w:szCs w:val="28"/>
        </w:rPr>
        <w:t xml:space="preserve">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108/4 pow. 928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506F7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506F7E">
        <w:rPr>
          <w:b/>
          <w:sz w:val="28"/>
          <w:szCs w:val="28"/>
        </w:rPr>
        <w:t>300,00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1/1 pow. 1095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506F7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Pr="00506F7E">
        <w:rPr>
          <w:b/>
          <w:sz w:val="28"/>
          <w:szCs w:val="28"/>
        </w:rPr>
        <w:t>700,00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(działka pod przepompownią ścieków komunalnych)</w:t>
      </w:r>
    </w:p>
    <w:p w:rsidR="008B3FCA" w:rsidRPr="00506F7E" w:rsidRDefault="008B3FCA" w:rsidP="008B3FCA">
      <w:pPr>
        <w:pStyle w:val="Akapitzlist"/>
        <w:spacing w:after="0"/>
        <w:ind w:left="2124"/>
        <w:rPr>
          <w:sz w:val="28"/>
          <w:szCs w:val="28"/>
        </w:rPr>
      </w:pPr>
    </w:p>
    <w:p w:rsidR="008B3FCA" w:rsidRDefault="008B3FCA" w:rsidP="008B3FCA">
      <w:pPr>
        <w:spacing w:after="0"/>
        <w:rPr>
          <w:b/>
          <w:sz w:val="28"/>
          <w:szCs w:val="28"/>
        </w:rPr>
      </w:pPr>
      <w:r w:rsidRPr="00E40857">
        <w:rPr>
          <w:sz w:val="28"/>
          <w:szCs w:val="28"/>
        </w:rPr>
        <w:t>Wyżej wy</w:t>
      </w:r>
      <w:r>
        <w:rPr>
          <w:sz w:val="28"/>
          <w:szCs w:val="28"/>
        </w:rPr>
        <w:t>mienione działki są ujawnione w księgach</w:t>
      </w:r>
      <w:r w:rsidRPr="00E40857">
        <w:rPr>
          <w:sz w:val="28"/>
          <w:szCs w:val="28"/>
        </w:rPr>
        <w:t xml:space="preserve"> wieczyst</w:t>
      </w:r>
      <w:r>
        <w:rPr>
          <w:sz w:val="28"/>
          <w:szCs w:val="28"/>
        </w:rPr>
        <w:t xml:space="preserve">ych </w:t>
      </w:r>
      <w:r w:rsidRPr="00E40857">
        <w:rPr>
          <w:sz w:val="28"/>
          <w:szCs w:val="28"/>
        </w:rPr>
        <w:t xml:space="preserve"> </w:t>
      </w:r>
      <w:r w:rsidRPr="00E40857">
        <w:rPr>
          <w:b/>
          <w:sz w:val="28"/>
          <w:szCs w:val="28"/>
        </w:rPr>
        <w:t>KW 41278</w:t>
      </w:r>
      <w:r>
        <w:rPr>
          <w:b/>
          <w:sz w:val="28"/>
          <w:szCs w:val="28"/>
        </w:rPr>
        <w:t>, KW 12534, KW 19998, KW 19750, KW 18356, KW 18357, KW 21875, KW 19751,</w:t>
      </w:r>
    </w:p>
    <w:p w:rsidR="008B3FCA" w:rsidRPr="00E40857" w:rsidRDefault="008B3FCA" w:rsidP="008B3FC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KW 31917 </w:t>
      </w:r>
      <w:r>
        <w:rPr>
          <w:sz w:val="28"/>
          <w:szCs w:val="28"/>
        </w:rPr>
        <w:t xml:space="preserve"> prowadzonych</w:t>
      </w:r>
      <w:r w:rsidRPr="00E40857">
        <w:rPr>
          <w:sz w:val="28"/>
          <w:szCs w:val="28"/>
        </w:rPr>
        <w:t xml:space="preserve"> przez Sąd Rejonowy w Starachowicach Wydział Ksiąg Wieczystych.</w:t>
      </w:r>
    </w:p>
    <w:p w:rsidR="008B3FCA" w:rsidRPr="00E40857" w:rsidRDefault="008B3FCA" w:rsidP="008B3FCA">
      <w:pPr>
        <w:spacing w:after="0"/>
        <w:rPr>
          <w:sz w:val="28"/>
          <w:szCs w:val="28"/>
        </w:rPr>
      </w:pPr>
    </w:p>
    <w:p w:rsidR="008B3FCA" w:rsidRDefault="008B3FCA" w:rsidP="008B3FCA">
      <w:pPr>
        <w:spacing w:after="0"/>
        <w:jc w:val="both"/>
        <w:rPr>
          <w:b/>
          <w:sz w:val="28"/>
          <w:szCs w:val="28"/>
        </w:rPr>
      </w:pPr>
    </w:p>
    <w:p w:rsidR="008B3FCA" w:rsidRDefault="008B3FCA" w:rsidP="008B3F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Łączna wartość wnoszonego majątku  - 110.607,00 zł (słownie: sto dziesięć tysięcy sześćset siedem 00/100 zł)</w:t>
      </w:r>
    </w:p>
    <w:p w:rsidR="008B3FCA" w:rsidRDefault="008B3FCA" w:rsidP="008B3FCA">
      <w:pPr>
        <w:ind w:left="2124" w:firstLine="708"/>
        <w:jc w:val="both"/>
        <w:rPr>
          <w:b/>
          <w:sz w:val="28"/>
          <w:szCs w:val="28"/>
        </w:rPr>
      </w:pPr>
    </w:p>
    <w:p w:rsidR="008B3FCA" w:rsidRDefault="008B3FCA" w:rsidP="008B3FCA">
      <w:pPr>
        <w:ind w:left="2124" w:firstLine="708"/>
        <w:jc w:val="both"/>
        <w:rPr>
          <w:b/>
          <w:sz w:val="28"/>
          <w:szCs w:val="28"/>
        </w:rPr>
      </w:pPr>
    </w:p>
    <w:p w:rsidR="008B3FCA" w:rsidRDefault="008B3FCA" w:rsidP="008B3FCA">
      <w:pPr>
        <w:ind w:left="2124" w:firstLine="708"/>
        <w:jc w:val="both"/>
        <w:rPr>
          <w:b/>
          <w:sz w:val="28"/>
          <w:szCs w:val="28"/>
        </w:rPr>
      </w:pPr>
    </w:p>
    <w:p w:rsidR="008B3FCA" w:rsidRDefault="008B3FCA" w:rsidP="008B3FCA">
      <w:pPr>
        <w:ind w:left="2124" w:firstLine="708"/>
        <w:jc w:val="both"/>
        <w:rPr>
          <w:b/>
          <w:sz w:val="28"/>
          <w:szCs w:val="28"/>
        </w:rPr>
      </w:pPr>
    </w:p>
    <w:p w:rsidR="008B3FCA" w:rsidRDefault="008B3FCA" w:rsidP="008B3FCA">
      <w:pPr>
        <w:ind w:left="2124" w:firstLine="708"/>
        <w:jc w:val="both"/>
        <w:rPr>
          <w:b/>
          <w:sz w:val="28"/>
          <w:szCs w:val="28"/>
        </w:rPr>
      </w:pPr>
    </w:p>
    <w:p w:rsidR="008B3FCA" w:rsidRDefault="008B3FCA" w:rsidP="008B3FCA">
      <w:pPr>
        <w:ind w:left="2124" w:firstLine="708"/>
        <w:jc w:val="both"/>
        <w:rPr>
          <w:b/>
          <w:sz w:val="28"/>
          <w:szCs w:val="28"/>
        </w:rPr>
      </w:pPr>
    </w:p>
    <w:p w:rsidR="008B3FCA" w:rsidRDefault="008B3FCA" w:rsidP="008B3FCA">
      <w:pPr>
        <w:ind w:left="2124" w:firstLine="708"/>
        <w:jc w:val="both"/>
        <w:rPr>
          <w:b/>
          <w:sz w:val="28"/>
          <w:szCs w:val="28"/>
        </w:rPr>
      </w:pPr>
    </w:p>
    <w:p w:rsidR="008B3FCA" w:rsidRDefault="008B3FCA" w:rsidP="008B3FCA">
      <w:pPr>
        <w:ind w:left="2124" w:firstLine="708"/>
        <w:jc w:val="both"/>
        <w:rPr>
          <w:b/>
          <w:sz w:val="28"/>
          <w:szCs w:val="28"/>
        </w:rPr>
      </w:pPr>
    </w:p>
    <w:p w:rsidR="008B3FCA" w:rsidRDefault="008B3FCA" w:rsidP="008B3FCA">
      <w:pPr>
        <w:ind w:left="2124" w:firstLine="708"/>
        <w:jc w:val="both"/>
        <w:rPr>
          <w:b/>
          <w:sz w:val="28"/>
          <w:szCs w:val="28"/>
        </w:rPr>
      </w:pPr>
    </w:p>
    <w:p w:rsidR="008B3FCA" w:rsidRPr="003D20B2" w:rsidRDefault="008B3FCA" w:rsidP="008B3FCA">
      <w:pPr>
        <w:ind w:left="2124" w:firstLine="708"/>
        <w:jc w:val="both"/>
        <w:rPr>
          <w:b/>
          <w:sz w:val="28"/>
          <w:szCs w:val="28"/>
        </w:rPr>
      </w:pPr>
      <w:r w:rsidRPr="003D20B2">
        <w:rPr>
          <w:b/>
          <w:sz w:val="28"/>
          <w:szCs w:val="28"/>
        </w:rPr>
        <w:lastRenderedPageBreak/>
        <w:t xml:space="preserve"> Uzasadnienie</w:t>
      </w:r>
    </w:p>
    <w:p w:rsidR="008B3FCA" w:rsidRPr="003D20B2" w:rsidRDefault="008B3FCA" w:rsidP="008B3FCA">
      <w:pPr>
        <w:jc w:val="both"/>
        <w:rPr>
          <w:b/>
          <w:sz w:val="28"/>
          <w:szCs w:val="28"/>
        </w:rPr>
      </w:pPr>
      <w:r w:rsidRPr="003D20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3D20B2">
        <w:rPr>
          <w:b/>
          <w:sz w:val="28"/>
          <w:szCs w:val="28"/>
        </w:rPr>
        <w:t xml:space="preserve">  do Uchwały Nr</w:t>
      </w:r>
      <w:r>
        <w:rPr>
          <w:b/>
          <w:sz w:val="28"/>
          <w:szCs w:val="28"/>
        </w:rPr>
        <w:t xml:space="preserve">  //2011</w:t>
      </w:r>
      <w:r w:rsidRPr="003D20B2">
        <w:rPr>
          <w:b/>
          <w:sz w:val="28"/>
          <w:szCs w:val="28"/>
        </w:rPr>
        <w:t xml:space="preserve"> Rady Gminy Mirzec z</w:t>
      </w:r>
      <w:r>
        <w:rPr>
          <w:b/>
          <w:sz w:val="28"/>
          <w:szCs w:val="28"/>
        </w:rPr>
        <w:t xml:space="preserve"> dnia  2011 r.</w:t>
      </w:r>
    </w:p>
    <w:p w:rsidR="008B3FCA" w:rsidRDefault="008B3FCA" w:rsidP="008B3FCA">
      <w:pPr>
        <w:jc w:val="both"/>
        <w:rPr>
          <w:sz w:val="28"/>
          <w:szCs w:val="28"/>
        </w:rPr>
      </w:pPr>
      <w:r>
        <w:rPr>
          <w:sz w:val="28"/>
          <w:szCs w:val="28"/>
        </w:rPr>
        <w:t>Nieruchomości do wniesienia aportem na kapitał zakładowy Przedsiębiorstwa Wodociągów i Kanalizacji Spółka z o.o. w Starachowicach to:</w:t>
      </w:r>
    </w:p>
    <w:p w:rsidR="008B3FCA" w:rsidRPr="00E40857" w:rsidRDefault="008B3FCA" w:rsidP="008B3FCA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DA13E1">
        <w:rPr>
          <w:b/>
          <w:sz w:val="28"/>
          <w:szCs w:val="28"/>
        </w:rPr>
        <w:t xml:space="preserve">Mirzec II </w:t>
      </w:r>
      <w:r w:rsidRPr="00DA13E1">
        <w:rPr>
          <w:sz w:val="28"/>
          <w:szCs w:val="28"/>
        </w:rPr>
        <w:t xml:space="preserve">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 2403/1 pow. 241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 wartość rynkowa  </w:t>
      </w:r>
      <w:r w:rsidRPr="00E40857">
        <w:rPr>
          <w:b/>
          <w:sz w:val="28"/>
          <w:szCs w:val="28"/>
        </w:rPr>
        <w:t>3.663,00 zł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 w:rsidRPr="00DA13E1">
        <w:rPr>
          <w:sz w:val="28"/>
          <w:szCs w:val="28"/>
        </w:rPr>
        <w:t xml:space="preserve">                        (działka pod przepompownią ścieków komunalnych)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 w:rsidRPr="00DA13E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DA13E1">
        <w:rPr>
          <w:sz w:val="28"/>
          <w:szCs w:val="28"/>
        </w:rPr>
        <w:t xml:space="preserve">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 2572/1 pow. 678 m</w:t>
      </w:r>
      <w:r w:rsidRPr="00DA13E1">
        <w:rPr>
          <w:sz w:val="28"/>
          <w:szCs w:val="28"/>
          <w:vertAlign w:val="superscript"/>
        </w:rPr>
        <w:t xml:space="preserve">2 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5.424,00 zł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(działka pod przepompownią ścieków komunalnych)</w:t>
      </w:r>
    </w:p>
    <w:p w:rsidR="008B3FCA" w:rsidRPr="00E40857" w:rsidRDefault="008B3FCA" w:rsidP="008B3FCA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DA13E1">
        <w:rPr>
          <w:b/>
          <w:sz w:val="28"/>
          <w:szCs w:val="28"/>
        </w:rPr>
        <w:t xml:space="preserve">Osiny   </w:t>
      </w:r>
      <w:r w:rsidRPr="00DA13E1">
        <w:rPr>
          <w:sz w:val="28"/>
          <w:szCs w:val="28"/>
        </w:rPr>
        <w:t xml:space="preserve"> 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417/1 pow. 47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 wartość rynkowa  </w:t>
      </w:r>
      <w:r w:rsidRPr="00E40857">
        <w:rPr>
          <w:b/>
          <w:sz w:val="28"/>
          <w:szCs w:val="28"/>
        </w:rPr>
        <w:t>1.500,00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542DB">
        <w:rPr>
          <w:sz w:val="28"/>
          <w:szCs w:val="28"/>
        </w:rPr>
        <w:t>(działka pod przepompownią ścieków komunalnych)</w:t>
      </w:r>
    </w:p>
    <w:p w:rsidR="008B3FCA" w:rsidRPr="00D20B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1239/1 pow. 47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D20B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20B57">
        <w:rPr>
          <w:b/>
          <w:sz w:val="28"/>
          <w:szCs w:val="28"/>
        </w:rPr>
        <w:t>000,00 zł</w:t>
      </w:r>
    </w:p>
    <w:p w:rsidR="008B3FCA" w:rsidRPr="00622739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(działka pod przepompownią ścieków komunalnych)</w:t>
      </w:r>
    </w:p>
    <w:p w:rsidR="008B3FCA" w:rsidRPr="00E40857" w:rsidRDefault="008B3FCA" w:rsidP="008B3FCA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DA13E1">
        <w:rPr>
          <w:b/>
          <w:sz w:val="28"/>
          <w:szCs w:val="28"/>
        </w:rPr>
        <w:t>Tychów Nowy</w:t>
      </w:r>
      <w:r w:rsidRPr="00DA13E1">
        <w:rPr>
          <w:sz w:val="28"/>
          <w:szCs w:val="28"/>
        </w:rPr>
        <w:t xml:space="preserve">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197/3 pow. 18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  wartość rynkowa  </w:t>
      </w:r>
      <w:r w:rsidRPr="00E40857">
        <w:rPr>
          <w:b/>
          <w:sz w:val="28"/>
          <w:szCs w:val="28"/>
        </w:rPr>
        <w:t>580,00 zł</w:t>
      </w:r>
    </w:p>
    <w:p w:rsidR="008B3FCA" w:rsidRPr="008542DB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542DB">
        <w:rPr>
          <w:sz w:val="28"/>
          <w:szCs w:val="28"/>
        </w:rPr>
        <w:t>(działka pod przepompownią ścieków komunalnych)</w:t>
      </w:r>
    </w:p>
    <w:p w:rsidR="008B3FCA" w:rsidRPr="00E40857" w:rsidRDefault="008B3FCA" w:rsidP="008B3FCA">
      <w:pPr>
        <w:pStyle w:val="Akapitzlist"/>
        <w:spacing w:after="0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                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509/1 pow. 37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 wartość rynkowa </w:t>
      </w:r>
      <w:r w:rsidRPr="00E408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>000,00 zł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(działka pod przepompownią ścieków komunalnych)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226/5 pow. 150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387F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387F20">
        <w:rPr>
          <w:b/>
          <w:sz w:val="28"/>
          <w:szCs w:val="28"/>
        </w:rPr>
        <w:t>960,00 zł</w:t>
      </w:r>
      <w:r>
        <w:rPr>
          <w:sz w:val="28"/>
          <w:szCs w:val="28"/>
        </w:rPr>
        <w:t xml:space="preserve"> 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(działka pod przepompownią ścieków komunalnych)</w:t>
      </w:r>
    </w:p>
    <w:p w:rsidR="008B3FCA" w:rsidRDefault="008B3FCA" w:rsidP="008B3FCA">
      <w:pPr>
        <w:pStyle w:val="Akapitzlist"/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197/1 pow. 44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387F2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387F20">
        <w:rPr>
          <w:b/>
          <w:sz w:val="28"/>
          <w:szCs w:val="28"/>
        </w:rPr>
        <w:t>135,00 zł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387F20">
        <w:rPr>
          <w:sz w:val="28"/>
          <w:szCs w:val="28"/>
        </w:rPr>
        <w:t>(działka pod przepompownią ścieków komunalnych)</w:t>
      </w:r>
    </w:p>
    <w:p w:rsidR="008B3FCA" w:rsidRPr="00387F20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94/1 pow. 129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387F20">
        <w:rPr>
          <w:b/>
          <w:sz w:val="28"/>
          <w:szCs w:val="28"/>
        </w:rPr>
        <w:t xml:space="preserve">3.330,00 zł </w:t>
      </w:r>
      <w:r w:rsidRPr="00387F2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(działka pod przepompownią ścieków komunalnych) </w:t>
      </w:r>
    </w:p>
    <w:p w:rsidR="008B3FCA" w:rsidRDefault="008B3FCA" w:rsidP="008B3FCA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DA13E1">
        <w:rPr>
          <w:b/>
          <w:sz w:val="28"/>
          <w:szCs w:val="28"/>
        </w:rPr>
        <w:t xml:space="preserve">Trębowiec </w:t>
      </w:r>
      <w:r w:rsidRPr="00DA13E1">
        <w:rPr>
          <w:sz w:val="28"/>
          <w:szCs w:val="28"/>
        </w:rPr>
        <w:t xml:space="preserve">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1040/1 pow. 91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611,00 zł</w:t>
      </w:r>
    </w:p>
    <w:p w:rsidR="008B3FCA" w:rsidRPr="008542DB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 w:rsidRPr="008542DB">
        <w:rPr>
          <w:sz w:val="28"/>
          <w:szCs w:val="28"/>
        </w:rPr>
        <w:t xml:space="preserve">   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 w:rsidRPr="00DA13E1">
        <w:rPr>
          <w:sz w:val="28"/>
          <w:szCs w:val="28"/>
        </w:rPr>
        <w:t xml:space="preserve">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736/5 pow. 594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>604,00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(działka pod przepompownią ścieków komunalnych)</w:t>
      </w:r>
    </w:p>
    <w:p w:rsidR="008B3FCA" w:rsidRPr="00E408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395/1 pow. 59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 wartość rynkowa  </w:t>
      </w:r>
      <w:r w:rsidRPr="00E40857">
        <w:rPr>
          <w:b/>
          <w:sz w:val="28"/>
          <w:szCs w:val="28"/>
        </w:rPr>
        <w:t>396,00 zł</w:t>
      </w:r>
    </w:p>
    <w:p w:rsidR="008B3FCA" w:rsidRPr="00DA13E1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(działka pod przepompownią ścieków komunalnych)</w:t>
      </w:r>
    </w:p>
    <w:p w:rsidR="008B3FCA" w:rsidRPr="00E408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385/2 pow.  89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734,00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nr ewid.769/1 pow. 444 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wartość rynkowa </w:t>
      </w:r>
      <w:r w:rsidRPr="00D20B5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D20B57">
        <w:rPr>
          <w:b/>
          <w:sz w:val="28"/>
          <w:szCs w:val="28"/>
        </w:rPr>
        <w:t>550,00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(działka pod przepompownią ścieków komunalnych)</w:t>
      </w:r>
    </w:p>
    <w:p w:rsidR="008B3FCA" w:rsidRPr="00D20B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533/1 pow. 41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D20B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20B57">
        <w:rPr>
          <w:b/>
          <w:sz w:val="28"/>
          <w:szCs w:val="28"/>
        </w:rPr>
        <w:t>140,00 zł</w:t>
      </w:r>
    </w:p>
    <w:p w:rsidR="008B3FCA" w:rsidRPr="00A52D1B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(działka pod przepompownią ścieków komunalnych)</w:t>
      </w:r>
    </w:p>
    <w:p w:rsidR="008B3FCA" w:rsidRDefault="008B3FCA" w:rsidP="008B3FCA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DA13E1">
        <w:rPr>
          <w:b/>
          <w:sz w:val="28"/>
          <w:szCs w:val="28"/>
        </w:rPr>
        <w:lastRenderedPageBreak/>
        <w:t xml:space="preserve">Jagodne </w:t>
      </w:r>
      <w:r w:rsidRPr="00DA13E1">
        <w:rPr>
          <w:sz w:val="28"/>
          <w:szCs w:val="28"/>
        </w:rPr>
        <w:t xml:space="preserve">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535/2 pow. 219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>800,00 zł</w:t>
      </w:r>
      <w:r w:rsidRPr="00DA13E1">
        <w:rPr>
          <w:sz w:val="28"/>
          <w:szCs w:val="28"/>
        </w:rPr>
        <w:t xml:space="preserve"> </w:t>
      </w:r>
    </w:p>
    <w:p w:rsidR="008B3FCA" w:rsidRPr="00DA13E1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(działka pod przepompownią ścieków komunalnych)</w:t>
      </w:r>
      <w:r w:rsidRPr="00DA13E1">
        <w:rPr>
          <w:sz w:val="28"/>
          <w:szCs w:val="28"/>
        </w:rPr>
        <w:t xml:space="preserve">  </w:t>
      </w:r>
    </w:p>
    <w:p w:rsidR="008B3FCA" w:rsidRPr="00E40857" w:rsidRDefault="008B3FCA" w:rsidP="008B3FCA">
      <w:pPr>
        <w:pStyle w:val="Akapitzlist"/>
        <w:spacing w:after="0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              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252/5 pow. 288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.5</w:t>
      </w:r>
      <w:r w:rsidRPr="00E40857">
        <w:rPr>
          <w:b/>
          <w:sz w:val="28"/>
          <w:szCs w:val="28"/>
        </w:rPr>
        <w:t>00, 00 zł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(działka pod przepompownią ścieków komunalnych)</w:t>
      </w:r>
    </w:p>
    <w:p w:rsidR="008B3FCA" w:rsidRPr="00E40857" w:rsidRDefault="008B3FCA" w:rsidP="008B3FCA">
      <w:pPr>
        <w:pStyle w:val="Akapitzlist"/>
        <w:spacing w:after="0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DA13E1">
        <w:rPr>
          <w:sz w:val="28"/>
          <w:szCs w:val="28"/>
        </w:rPr>
        <w:t xml:space="preserve">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777/2 pow. 481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 </w:t>
      </w:r>
      <w:r w:rsidRPr="00E408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 xml:space="preserve">848,00 zł  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(działka pod drogą dojazdową do przepompowni ścieków 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komunalnych)</w:t>
      </w:r>
    </w:p>
    <w:p w:rsidR="008B3FCA" w:rsidRPr="00E40857" w:rsidRDefault="008B3FCA" w:rsidP="008B3FCA">
      <w:pPr>
        <w:pStyle w:val="Akapitzlist"/>
        <w:spacing w:after="0"/>
        <w:rPr>
          <w:b/>
          <w:sz w:val="28"/>
          <w:szCs w:val="28"/>
        </w:rPr>
      </w:pPr>
      <w:r w:rsidRPr="00DA13E1">
        <w:rPr>
          <w:sz w:val="28"/>
          <w:szCs w:val="28"/>
        </w:rPr>
        <w:tab/>
      </w:r>
      <w:r w:rsidRPr="00DA13E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DA13E1">
        <w:rPr>
          <w:sz w:val="28"/>
          <w:szCs w:val="28"/>
        </w:rPr>
        <w:t xml:space="preserve">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767/2 pow. 59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600,00 zł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(działka pod przepompownią ścieków komunalnych)</w:t>
      </w:r>
    </w:p>
    <w:p w:rsidR="008B3FCA" w:rsidRPr="00E40857" w:rsidRDefault="008B3FCA" w:rsidP="008B3FCA">
      <w:pPr>
        <w:pStyle w:val="Akapitzlist"/>
        <w:spacing w:after="0"/>
        <w:rPr>
          <w:b/>
          <w:sz w:val="28"/>
          <w:szCs w:val="28"/>
        </w:rPr>
      </w:pPr>
      <w:r w:rsidRPr="00DA13E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DA13E1">
        <w:rPr>
          <w:sz w:val="28"/>
          <w:szCs w:val="28"/>
        </w:rPr>
        <w:t xml:space="preserve">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677/1 pow. 47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 </w:t>
      </w:r>
      <w:r w:rsidRPr="00E40857">
        <w:rPr>
          <w:b/>
          <w:sz w:val="28"/>
          <w:szCs w:val="28"/>
        </w:rPr>
        <w:t>480,00 zł</w:t>
      </w:r>
    </w:p>
    <w:p w:rsidR="008B3FCA" w:rsidRPr="00DA13E1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(działka pod przepompownią ścieków komunalnych)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 w:rsidRPr="00DA13E1">
        <w:rPr>
          <w:sz w:val="28"/>
          <w:szCs w:val="28"/>
        </w:rPr>
        <w:t xml:space="preserve">                 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678/2 pow. 617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 </w:t>
      </w:r>
      <w:r w:rsidRPr="00E408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>702,00 zł</w:t>
      </w:r>
      <w:r w:rsidRPr="00DA13E1">
        <w:rPr>
          <w:sz w:val="28"/>
          <w:szCs w:val="28"/>
        </w:rPr>
        <w:t xml:space="preserve"> 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(działka pod drogą dojazdową do przepompowni ścieków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komunalnych)</w:t>
      </w:r>
    </w:p>
    <w:p w:rsidR="008B3FCA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892/6 pow. 453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D20B57">
        <w:rPr>
          <w:b/>
          <w:sz w:val="28"/>
          <w:szCs w:val="28"/>
        </w:rPr>
        <w:t>7.700,00 zł</w:t>
      </w:r>
    </w:p>
    <w:p w:rsidR="008B3FCA" w:rsidRPr="00622739" w:rsidRDefault="008B3FCA" w:rsidP="008B3FCA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(działka pod przepompownią ścieków komunalnych)</w:t>
      </w:r>
    </w:p>
    <w:p w:rsidR="008B3FCA" w:rsidRPr="00E40857" w:rsidRDefault="008B3FCA" w:rsidP="008B3FCA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DA13E1">
        <w:rPr>
          <w:b/>
          <w:sz w:val="28"/>
          <w:szCs w:val="28"/>
        </w:rPr>
        <w:t xml:space="preserve">Gadka     </w:t>
      </w:r>
      <w:r w:rsidRPr="00DA13E1">
        <w:rPr>
          <w:sz w:val="28"/>
          <w:szCs w:val="28"/>
        </w:rPr>
        <w:t xml:space="preserve">         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1390/2 pow. 381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</w:t>
      </w:r>
      <w:r w:rsidRPr="00E408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E40857">
        <w:rPr>
          <w:b/>
          <w:sz w:val="28"/>
          <w:szCs w:val="28"/>
        </w:rPr>
        <w:t>629,00 zł</w:t>
      </w:r>
    </w:p>
    <w:p w:rsidR="008B3FCA" w:rsidRPr="008542DB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(działka pod przepompownią ścieków  komunalnych)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13E1">
        <w:rPr>
          <w:sz w:val="28"/>
          <w:szCs w:val="28"/>
        </w:rPr>
        <w:t xml:space="preserve">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 1304/4 pow. 22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 rynkowa </w:t>
      </w:r>
      <w:r w:rsidRPr="00E40857">
        <w:rPr>
          <w:b/>
          <w:sz w:val="28"/>
          <w:szCs w:val="28"/>
        </w:rPr>
        <w:t>170,00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(działka pod przepompownią ścieków komunalnych)</w:t>
      </w:r>
    </w:p>
    <w:p w:rsidR="008B3FCA" w:rsidRPr="00E408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13E1">
        <w:rPr>
          <w:sz w:val="28"/>
          <w:szCs w:val="28"/>
        </w:rPr>
        <w:t xml:space="preserve"> nr </w:t>
      </w:r>
      <w:proofErr w:type="spellStart"/>
      <w:r w:rsidRPr="00DA13E1">
        <w:rPr>
          <w:sz w:val="28"/>
          <w:szCs w:val="28"/>
        </w:rPr>
        <w:t>ewid</w:t>
      </w:r>
      <w:proofErr w:type="spellEnd"/>
      <w:r w:rsidRPr="00DA13E1">
        <w:rPr>
          <w:sz w:val="28"/>
          <w:szCs w:val="28"/>
        </w:rPr>
        <w:t>. 1305/4 pow. 35 m</w:t>
      </w:r>
      <w:r w:rsidRPr="00DA13E1">
        <w:rPr>
          <w:sz w:val="28"/>
          <w:szCs w:val="28"/>
          <w:vertAlign w:val="superscript"/>
        </w:rPr>
        <w:t>2</w:t>
      </w:r>
      <w:r w:rsidRPr="00DA13E1">
        <w:rPr>
          <w:sz w:val="28"/>
          <w:szCs w:val="28"/>
        </w:rPr>
        <w:t xml:space="preserve"> wartość</w:t>
      </w:r>
      <w:r>
        <w:t xml:space="preserve"> </w:t>
      </w:r>
      <w:r w:rsidRPr="00DA13E1">
        <w:rPr>
          <w:sz w:val="28"/>
          <w:szCs w:val="28"/>
        </w:rPr>
        <w:t xml:space="preserve">rynkowa </w:t>
      </w:r>
      <w:r w:rsidRPr="00E40857">
        <w:rPr>
          <w:b/>
          <w:sz w:val="28"/>
          <w:szCs w:val="28"/>
        </w:rPr>
        <w:t>281,00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1306/4 pow. 499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A52D1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A52D1B">
        <w:rPr>
          <w:b/>
          <w:sz w:val="28"/>
          <w:szCs w:val="28"/>
        </w:rPr>
        <w:t xml:space="preserve">000,00 zł 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dzialka</w:t>
      </w:r>
      <w:proofErr w:type="spellEnd"/>
      <w:r>
        <w:rPr>
          <w:sz w:val="28"/>
          <w:szCs w:val="28"/>
        </w:rPr>
        <w:t xml:space="preserve"> pod drogą dojazdową do przepompowni ścieków)</w:t>
      </w:r>
    </w:p>
    <w:p w:rsidR="008B3FCA" w:rsidRPr="00D20B57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476/3 pow. 1007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D20B5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Pr="00D20B57">
        <w:rPr>
          <w:b/>
          <w:sz w:val="28"/>
          <w:szCs w:val="28"/>
        </w:rPr>
        <w:t>400,00zł</w:t>
      </w:r>
    </w:p>
    <w:p w:rsidR="008B3FCA" w:rsidRPr="00A52D1B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(działka pod przepompownią ścieków komunalnych) </w:t>
      </w:r>
    </w:p>
    <w:p w:rsidR="008B3FCA" w:rsidRPr="000E6949" w:rsidRDefault="008B3FCA" w:rsidP="008B3FCA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0E6949">
        <w:rPr>
          <w:b/>
          <w:sz w:val="28"/>
          <w:szCs w:val="28"/>
        </w:rPr>
        <w:t>Tychów Stary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259/1 pow. 109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0E694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0E6949">
        <w:rPr>
          <w:b/>
          <w:sz w:val="28"/>
          <w:szCs w:val="28"/>
        </w:rPr>
        <w:t>800,00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262/1 pow. 23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0E6949">
        <w:rPr>
          <w:b/>
          <w:sz w:val="28"/>
          <w:szCs w:val="28"/>
        </w:rPr>
        <w:t>600,00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(działka pod drogą dojazdową do przepompowni ścieków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komunalnych)</w:t>
      </w:r>
    </w:p>
    <w:p w:rsidR="008B3FCA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983/1 pow. 61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0E69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E6949">
        <w:rPr>
          <w:b/>
          <w:sz w:val="28"/>
          <w:szCs w:val="28"/>
        </w:rPr>
        <w:t>300,00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156/1 pow. 36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D20B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20B57">
        <w:rPr>
          <w:b/>
          <w:sz w:val="28"/>
          <w:szCs w:val="28"/>
        </w:rPr>
        <w:t>000,00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155 pow. 300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1E2785">
        <w:rPr>
          <w:b/>
          <w:sz w:val="28"/>
          <w:szCs w:val="28"/>
        </w:rPr>
        <w:t>8.310,00 zł</w:t>
      </w:r>
      <w:r>
        <w:rPr>
          <w:sz w:val="28"/>
          <w:szCs w:val="28"/>
        </w:rPr>
        <w:t xml:space="preserve"> </w:t>
      </w:r>
    </w:p>
    <w:p w:rsidR="008B3FCA" w:rsidRPr="00622739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(działka pod drogą dojazdową do przepompowni ścieków   komunalnych) </w:t>
      </w:r>
    </w:p>
    <w:p w:rsidR="008B3FCA" w:rsidRDefault="008B3FCA" w:rsidP="008B3FCA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0E6949">
        <w:rPr>
          <w:b/>
          <w:sz w:val="28"/>
          <w:szCs w:val="28"/>
        </w:rPr>
        <w:t>Małyszyn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95/2 pow. 72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0E69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E6949">
        <w:rPr>
          <w:b/>
          <w:sz w:val="28"/>
          <w:szCs w:val="28"/>
        </w:rPr>
        <w:t>860,00 zł</w:t>
      </w:r>
    </w:p>
    <w:p w:rsidR="008B3FCA" w:rsidRPr="00506F7E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(działka pod przepompownią ścieków komunalnych)</w:t>
      </w:r>
    </w:p>
    <w:p w:rsidR="008B3FCA" w:rsidRDefault="008B3FCA" w:rsidP="008B3FCA">
      <w:pPr>
        <w:pStyle w:val="Akapitzlist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Mirzec I           </w:t>
      </w:r>
      <w:r>
        <w:rPr>
          <w:sz w:val="28"/>
          <w:szCs w:val="28"/>
        </w:rPr>
        <w:t xml:space="preserve">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108/4 pow. 928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506F7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506F7E">
        <w:rPr>
          <w:b/>
          <w:sz w:val="28"/>
          <w:szCs w:val="28"/>
        </w:rPr>
        <w:t>300,00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(działka pod przepompownią ścieków komunalnych)</w:t>
      </w:r>
    </w:p>
    <w:p w:rsidR="008B3FCA" w:rsidRDefault="008B3FCA" w:rsidP="008B3FCA">
      <w:pPr>
        <w:pStyle w:val="Akapitzlist"/>
        <w:spacing w:after="0"/>
        <w:ind w:left="2124"/>
        <w:rPr>
          <w:b/>
          <w:sz w:val="28"/>
          <w:szCs w:val="28"/>
        </w:rPr>
      </w:pPr>
      <w:r>
        <w:rPr>
          <w:sz w:val="28"/>
          <w:szCs w:val="28"/>
        </w:rPr>
        <w:t xml:space="preserve">  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1/1 pow. 1095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wartość rynkowa </w:t>
      </w:r>
      <w:r w:rsidRPr="00506F7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Pr="00506F7E">
        <w:rPr>
          <w:b/>
          <w:sz w:val="28"/>
          <w:szCs w:val="28"/>
        </w:rPr>
        <w:t>700,00 zł</w:t>
      </w:r>
    </w:p>
    <w:p w:rsidR="008B3FCA" w:rsidRDefault="008B3FCA" w:rsidP="008B3FCA">
      <w:pPr>
        <w:pStyle w:val="Akapitzlist"/>
        <w:spacing w:after="0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(działka pod przepompownią ścieków komunalnych)</w:t>
      </w:r>
    </w:p>
    <w:p w:rsidR="008B3FCA" w:rsidRPr="004B669C" w:rsidRDefault="008B3FCA" w:rsidP="008B3FCA">
      <w:pPr>
        <w:pStyle w:val="Akapitzlist"/>
        <w:spacing w:after="0"/>
        <w:ind w:left="2124"/>
        <w:rPr>
          <w:sz w:val="28"/>
          <w:szCs w:val="28"/>
        </w:rPr>
      </w:pPr>
    </w:p>
    <w:p w:rsidR="008B3FCA" w:rsidRPr="00E40857" w:rsidRDefault="008B3FCA" w:rsidP="008B3FCA">
      <w:pPr>
        <w:spacing w:after="0"/>
        <w:rPr>
          <w:sz w:val="28"/>
          <w:szCs w:val="28"/>
        </w:rPr>
      </w:pPr>
      <w:r>
        <w:rPr>
          <w:sz w:val="28"/>
          <w:szCs w:val="28"/>
        </w:rPr>
        <w:t>Wszystkie w/w działki stanowią własność Gminy Mirzec i  są ujawnione w  księgach</w:t>
      </w:r>
      <w:r w:rsidRPr="00E40857">
        <w:rPr>
          <w:sz w:val="28"/>
          <w:szCs w:val="28"/>
        </w:rPr>
        <w:t xml:space="preserve"> wieczyst</w:t>
      </w:r>
      <w:r>
        <w:rPr>
          <w:sz w:val="28"/>
          <w:szCs w:val="28"/>
        </w:rPr>
        <w:t xml:space="preserve">ych </w:t>
      </w:r>
      <w:r w:rsidRPr="00E40857">
        <w:rPr>
          <w:sz w:val="28"/>
          <w:szCs w:val="28"/>
        </w:rPr>
        <w:t xml:space="preserve"> </w:t>
      </w:r>
      <w:r w:rsidRPr="00E40857">
        <w:rPr>
          <w:b/>
          <w:sz w:val="28"/>
          <w:szCs w:val="28"/>
        </w:rPr>
        <w:t>KW 41278</w:t>
      </w:r>
      <w:r>
        <w:rPr>
          <w:b/>
          <w:sz w:val="28"/>
          <w:szCs w:val="28"/>
        </w:rPr>
        <w:t>, KW 12534, KW 19998, KW 19750, KW 18356, KW 18357, KW 21875, KW 19751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KW 31917 </w:t>
      </w:r>
      <w:r>
        <w:rPr>
          <w:sz w:val="28"/>
          <w:szCs w:val="28"/>
        </w:rPr>
        <w:t>prowadzonych</w:t>
      </w:r>
      <w:r w:rsidRPr="00E40857">
        <w:rPr>
          <w:sz w:val="28"/>
          <w:szCs w:val="28"/>
        </w:rPr>
        <w:t xml:space="preserve"> przez Sąd Rejonowy w Starachowicach Wydział Ksiąg Wieczystych.</w:t>
      </w:r>
    </w:p>
    <w:p w:rsidR="008B3FCA" w:rsidRDefault="008B3FCA" w:rsidP="008B3FCA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przedmiotowych nieruchomościach Przedsiębiorstwo Wodociągów i Kanalizacji sp. z o.o. w Starachowicach wybudowało przepompownie ścieków komunalnych i drogi dojazdowe do tych przepompowni. Wkład niepieniężny (aport rzeczowy) wnoszony do Przedsiębiorstwa Wodociągów i Kanalizacji sp. z o.o. w Starachowicach w/w gruntów został ustalony na kwotę w wysokości 110.607,00 zł. Wniesienie aportem przedmiotowych nieruchomości umożliwi Spółce prawidłowe korzystanie z urządzeń znajdujących się na w/w działkach. W związku z powyższym musi być również  zapewniony dojazd do tych działek poprzez ustanowienie służebności gruntowych. Ustanowienie na rzecz </w:t>
      </w:r>
      <w:proofErr w:type="spellStart"/>
      <w:r>
        <w:rPr>
          <w:sz w:val="28"/>
          <w:szCs w:val="28"/>
        </w:rPr>
        <w:t>każdoczesnego</w:t>
      </w:r>
      <w:proofErr w:type="spellEnd"/>
      <w:r>
        <w:rPr>
          <w:sz w:val="28"/>
          <w:szCs w:val="28"/>
        </w:rPr>
        <w:t xml:space="preserve"> właściciela działki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 xml:space="preserve">. 533/1 położonej w obrębie geodezyjnym Trębowiec, gm. Mirzec prawa służebności przejazdu i </w:t>
      </w:r>
      <w:proofErr w:type="spellStart"/>
      <w:r>
        <w:rPr>
          <w:sz w:val="28"/>
          <w:szCs w:val="28"/>
        </w:rPr>
        <w:t>przechodu</w:t>
      </w:r>
      <w:proofErr w:type="spellEnd"/>
      <w:r>
        <w:rPr>
          <w:sz w:val="28"/>
          <w:szCs w:val="28"/>
        </w:rPr>
        <w:t xml:space="preserve"> przez część działki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 xml:space="preserve">. 533/2 od drogi o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 xml:space="preserve">. 255 wynika również z warunku zawartego w ostatecznej decyzji Wójta Gminy Mirzec Zn: GG.7430-1/25/10 z dnia 2010.12.21 zatwierdzającej podział nieruchomości położonej w Trębowcu o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 xml:space="preserve">. 533. </w:t>
      </w:r>
    </w:p>
    <w:p w:rsidR="008B3FCA" w:rsidRDefault="008B3FCA" w:rsidP="008B3FCA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Ustanowienie na rzecz </w:t>
      </w:r>
      <w:proofErr w:type="spellStart"/>
      <w:r>
        <w:rPr>
          <w:sz w:val="28"/>
          <w:szCs w:val="28"/>
        </w:rPr>
        <w:t>każdoczesnego</w:t>
      </w:r>
      <w:proofErr w:type="spellEnd"/>
      <w:r>
        <w:rPr>
          <w:sz w:val="28"/>
          <w:szCs w:val="28"/>
        </w:rPr>
        <w:t xml:space="preserve"> właściciela działki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 xml:space="preserve">. 156/1 położonej w obrębie geodezyjnym Stary Tychów, gm. Mirzec prawa służebności przejazdu i </w:t>
      </w:r>
      <w:proofErr w:type="spellStart"/>
      <w:r>
        <w:rPr>
          <w:sz w:val="28"/>
          <w:szCs w:val="28"/>
        </w:rPr>
        <w:t>przechodu</w:t>
      </w:r>
      <w:proofErr w:type="spellEnd"/>
      <w:r>
        <w:rPr>
          <w:sz w:val="28"/>
          <w:szCs w:val="28"/>
        </w:rPr>
        <w:t xml:space="preserve"> przez część działki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 xml:space="preserve">. 156/2 wynika także z warunku zawartego w ostatecznej decyzji Wójta Gminy Mirzec Zn: GG.7430-1/24/10 z dnia 2010.12.21 zatwierdzającej podział nieruchomości położonej w Starym Tychowie o nr </w:t>
      </w:r>
      <w:proofErr w:type="spellStart"/>
      <w:r>
        <w:rPr>
          <w:sz w:val="28"/>
          <w:szCs w:val="28"/>
        </w:rPr>
        <w:t>ewid</w:t>
      </w:r>
      <w:proofErr w:type="spellEnd"/>
      <w:r>
        <w:rPr>
          <w:sz w:val="28"/>
          <w:szCs w:val="28"/>
        </w:rPr>
        <w:t>. 156.</w:t>
      </w:r>
    </w:p>
    <w:p w:rsidR="008B3FCA" w:rsidRDefault="008B3FCA" w:rsidP="008B3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Wobec powyższego  zasadne jest podjęcie niniejszej uchwały.</w:t>
      </w:r>
    </w:p>
    <w:p w:rsidR="00EF2E04" w:rsidRDefault="00EF2E04"/>
    <w:sectPr w:rsidR="00EF2E04" w:rsidSect="00EF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02AF"/>
    <w:multiLevelType w:val="hybridMultilevel"/>
    <w:tmpl w:val="06B4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12F92"/>
    <w:multiLevelType w:val="hybridMultilevel"/>
    <w:tmpl w:val="06B4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3FCA"/>
    <w:rsid w:val="003D080D"/>
    <w:rsid w:val="00742CAA"/>
    <w:rsid w:val="008B3FCA"/>
    <w:rsid w:val="00E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FCA"/>
    <w:pPr>
      <w:ind w:left="720"/>
      <w:contextualSpacing/>
    </w:pPr>
  </w:style>
  <w:style w:type="paragraph" w:styleId="NormalnyWeb">
    <w:name w:val="Normal (Web)"/>
    <w:basedOn w:val="Normalny"/>
    <w:rsid w:val="008B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1950</Words>
  <Characters>11706</Characters>
  <Application>Microsoft Office Word</Application>
  <DocSecurity>0</DocSecurity>
  <Lines>97</Lines>
  <Paragraphs>27</Paragraphs>
  <ScaleCrop>false</ScaleCrop>
  <Company>UG Mirzec</Company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2</cp:revision>
  <dcterms:created xsi:type="dcterms:W3CDTF">2011-02-01T10:49:00Z</dcterms:created>
  <dcterms:modified xsi:type="dcterms:W3CDTF">2011-02-01T10:55:00Z</dcterms:modified>
</cp:coreProperties>
</file>