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,,Szkoły w Mircu z dawien dawna nie było”. To zdanie pochodzi     z najstarszej kroniki mirzeckiej szkoły. Pisanie dziejów szkoły zapoczątkował Jakub Łojek pierwszy kierownik szkoły w niepodległej Polsce. Pisał w niej, iż do momentu powstania szkoły dzieci uczyły się potajemnie języka polskiego przeważnie tylko czytać. Nauczycielami, którzy prowadzili tajne nauczanie w Mircu byli: Franciszek Bilski, 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Moczyński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zesłany do gminy Mirzec po powstaniu styczniowym  Józef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Pigłowski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Oświata na naszych terenach była zaniedbana przy wsparciu rządu rosyjskiego. Od czasu do czasu za jego przyzwoleniem zakładano szkoły rosyjskie tzw. ,,szkoły ministerialne’’. Tym sposobem około 1902 roku powstała w Mircu czterooddziałowa szkoła. Do wybuchu I wojny światowej w 1914 roku  wykładowym językiem był rosyjski. W roku 1915 Mirzec dostał się w ręce Austriaków. Władze austriackie wprowadziły do szkoły język polski. W 1918 roku Polska odzyskała niepodległość, od tego czasu szkoła w Mircu stała się szkołą polską. W latach 1916- 1919 funkcjonowała jako dwuklasowa. Następnie w 1919 roku zamieniona została na czteroklasową w wyniku starań Jakuba Łojka, który jak już wspomniano został jej pierwszym kierownikiem.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W tym czasie w szkole pracowały jako nauczycielki: Kazimiera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Łojkówna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Stanisława Bocheńska i Wiktoria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Tomasikówna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        W początkach lat 30-tych szkoła funkcjonowała jako II-go stopnia, 4-klasowa, 7-oddziałowa. W kronice szkolnej odnotowano,  że na początku lat 30-tych zapisanych było 325 dzieci w tym 46  z zakładu ,,Sierocińca’’. Lekcje prowadzone były w dwóch budynkach szkolnych: w głównym  koło kościoła i w budynku koło gminy.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        W roku szkolnym 1933/1934 kierownikiem szkoły był Jan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Cheda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pracujący nauczyciele to Zofia Kwiecińska, Maria Rozwadowska. Maria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Koriatówna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Mirosława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Zarudzka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nauczyciel religii wikary ksiądz Władysław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Paciak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. Do szkoły chodziły dzieci   z Mirca oraz z innych wsi gdzie były szkoły niżej zorganizowane. Dzieci z innych obwodów chodziły do wyższych oddziałów zaczynając od V-go.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Przy zgodnej i harmonijnej współpracy Grona z kierownikiem poziom szkoły wzrastał stale. Coraz większe było zainteresowanie rodziców szkołą i coraz większe zrozumienie wartości nauki.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        Szkoła brała czynny udział w życiu społecznym środowiska mirzeckiego, występując (jako szkoła przodująca) na wszelkich uroczystościach państwowych urządzanych przez Komitety Gminne.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         W kronice szkoły czytamy, iż biblioteka szkolna prowadzona wzorcowo przez Kamilę Spytek (posiadała 740 książek), dała świetne wyniki w rozmiłowaniu dzieci do czytelnictwa.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        W 1937 roku przystąpiono za staraniem kierownika do budowy nowego budynku szkoły. Budowa prowadzona była ze zbiórek pieniężnych mieszkańców Mirca i okolic, także z budżetu Gminy, wydziału Powiatowego, zaciągano pożyczki. Przedsięwzięcie wsparł ówczesny premier Felicjan Sławoj- Składkowski, który przejeżdżając przez Mirzec zwrócił uwagę na niedokończoną budowę szkoły przed zimą, dlatego też asygnował 10 tysięcy złotych na pokrycie szkoły dachówką. Szkoła została częściowo uruchomiona w 1938 roku. Budynek, w którym poprzednio mieściła się szkoła istniał do 1983 roku funkcjonowało w nim gminne przedszkole.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        Rok 1939- wybuch II wojny światowej pomieszał wszelkie plany zarówno w dziedzinie szkolnictwa, jak również w całym życiu społecznym. W dn. 14 marca 1940r. zwolnione zostały z posady nauczycielskiej Kamila Spytek i Emilia Majewska. Szkoła została przy czterech siłach nauczycielskich Niemcy zredukowali VII oddział, usunęli ze szkoły nauczanie przedmiotów: historii, geografii, usunięto podręczniki. W krótkim czasie Niemcy doprowadzili do ruiny szkolnictwa.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dniu 11 czerwca 1940 roku aresztowany został Józef Spytek i wywieziony do obozu w Oranienburgu k/ Berlina. Na jego miejsce tymczasowym kierownikiem szkoły mianowana została Zofia Kwiecińska, a następnie Jadwiga Niwicka, która pełniła tę funkcje do 1 grudnia 1942 roku. Wtedy stanowisko kierownika szkoły powierzono Kamili Spytek, która kierowała szkołą w Mircu do powrotu męża z obozu 13 maja 1945 roku.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        W czasie II wojny światowej Szkoła Powszechna w Mircu była jednym z punktów oporu. Prowadzono w niej tajne nauczanie  w zakresie szkoły średniej pod baczną opieką Kamili Spytek przy zaangażowaniu nauczycieli: Jaworskiego, Haliny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Tudella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Jana Packa, Franciszka Bilskiego. Kamila Spytek współpracowała  z oddziałem partyzanckim ,,Szarego”- Antoniego Hedy, jej dom był skrzynką kontaktową poczty partyzanckiej i organizacji AK. Prowadziła kolportaż prasy podziemnej. Na poddaszu budynku szkolnego przechowywała rannych partyzantów.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        Dłuższa przerwa w nauce miała miejsce w okresie przesuwania się wojsk niemieckich, a następnie wojsk rosyjskich. Wznowiona została w dniu 12.02.1945 roku w bardzo ciężkich warunkach. W tym czasie następują zmiany w kadrze </w:t>
      </w: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nauczycielskiej. Wszystkich cechowała chęć do pracy i wielka radość, że po 5 latach wojny można pracować w wolnej ojczyźnie.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Lata powojenne upłynęły pod hasłem pracy nadrabiającej zaległości z lat wojennych. Praca w Szkole w Mircu w latach 40-tych, 50- tych przebiegała harmonijnie. Kierownik Józef Spytek i Grono Nauczycielskie byli zadowoleni z osiąganych wyników. Potwierdzały to wyniki wizytacji przeprowadzanych na terenie szkoły. Założono w Mircu światło elektryczne, które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poraz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pierwszy zabłysło w szkole  i gminie w dniu 15 grudnia 1948 r.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        W okresie powojennym od 1945 roku do 1970 roku w szkole w Mircu podejmowało pracę 65 osób w charakterze nauczycieli.    Z tych niektórzy długie lata poświęcili dla wychowania mirzeckiej młodzieży, której liczbę jako absolwentów tych lat zapisano w kronice szkolnej jako 944 osoby. Wiele z tych osób ukończyło studia wyższe, półwyższe, średnie, zajmując stanowiska w życiu społecznym i gospodarczym Polski Ludowej. Kamila i Józef  Spytkowie po wielu latach pracy w 1970r. odeszli na zasłużoną emeryturę.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Z dniem 01.03.1970r. kierownictwo szkoły objęła Wanda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Zmieniecka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tutejsza nauczycielka.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Od 01.08. 1970r. kierownictwo szkoły objął Stanisław Grzesik.  W latach 70-tych wyniku starań nowego kierownika nastąpiły zmiany  w poprawie bazy materialnej szkoły. Nastąpiła wymiana sprzętu przestarzałego, który szkoła posiadała od wyzwolenia na nowocześniejszy. Przy pomocy Grona Nauczycielskiego Stanisław Grzesik doprowadził do nowocześniejszego wyglądu wnętrza szkoły oraz zadbał o wzbogacenie szkoły w pomoce naukowe do pracowni fizyko- chemicznej, klasopracowni języka polskiego, rosyjskiego, uzupełniono księgozbiór biblioteki szkolnej. Zadbał również o ogrodzenie terenu szkolnego wraz z działką szkolną. Fundusze na ten cel pochodziły z GRN w Mircu i Komitetu Rodzicielskiego.  W 1974r. dokonał zakupu wyposażenia świetlicy szkolnej, 15.10.1974r. rozpoczęła pracę kuchnia.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 pełnych obiadów korzystało miesięcznie około 200 uczniów. Oprócz  poprawy bazy dydaktycznej szkoły systematycznie pracowano nad poprawianiem wyników nauczania i wychowania. Mając na uwadze sprawy gospodarcze dyrektor nie zapomniał również o pracy pedagogicznej. Wraz z Gonem Nauczycielskim analizowano kilkakrotnie problem unowocześniania metod pracy  i nawiązania szerszego kontaktu ze środowiskiem. Zwracano uwagę na rozwijanie działalności turystyczno-krajoznawczej w tutejszej szkole poprzez organizowanie wycieczek turystycznych, rajdów harcerskich. Zaznaczyć należy, że uczniowie szkoły brali </w:t>
      </w: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udział w różnych konkursach zajmując bardzo dobre lokaty. Po tym jak Stanisław Grzesik odszedł na roczny urlop zdrowotny w1980r. dyrektorem szkoły w Mircu została Maria Kulik, a  po jego śmierci w 1981r. funkcję dyrektora objęła Janina Pomorska.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roku 1983 dyrektor szkoły zwróciła uwagę na kształtowanie postaw patriotycznych oraz ,,wychowanie przez pracę.” Hasła te realizowane były  w różnych formach: poprzez spotkania  z kombatantami, przygotowywanie apeli okolicznościowych, uroczystości szkolnych, opieka nad klombami, ogródkami przed szkołą.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Całe lata funkcjonowania szkoły w Mircu uczyły się w niej dzieci z Państwowego Domu Dziecka mieszczącego się w dworku modrzewiowym usytuowanym w centrum naszej miejscowości. Placówka ta była nieodłącznym elementem środowiska Mirca od wielu, wielu lat. W 1981r. wydana została decyzja o zamknięciu jej działalności ze względu na grożące niebezpieczeństwo pożaru budynku, w którym się mieściła. Wychowankowie PDD w Mircu skierowani zostali do placówek tego samego typu w Kielcach, Suchedniowie, Skarżysku- Kamiennej, Kazimierzy Wielkiej.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  latach 80-tych przeprowadzony został w szkole remont między innymi zainstalowane zostało centralne ogrzewanie, odnowiono sale lekcyjne dzięki temu w szkole stało się ciepło i przytulnie. W1984r. funkcję dyrektora szkoły objął Aleksander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Mordak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dotychczasowy nauczyciel w szkole. W dalszym ciągu kontynuował hasło ,,wychowanie przez pracę.” W związku z tym prowadzone były akcje:  porządkowanie terenu wokół szkoły,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uzielenianie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placu przed nowym budynkiem Ośrodka Zdrowia, który został oddany do użytku w 1984r.Aleksander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Mordak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kierował szkołą przez trzy lata. Troszczył się o dobór kadry nauczycielskiej, o lepszy poziom nauki, podnoszenie zdrowotności fizycznej i psychicznej młodzieży. W 1987r. stan zdrowia nie pozwalał mu pełnić funkcji  dyrektora szkoły.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Stanowisko to w 1987r. objęła Krystyna Derlatka.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kronice odnotowano, że w latach 90-tych uczyło się w szkole  320 uczniów, a pracę z nimi podjęło 24 nauczycieli. Ogólna troska szkoły to praca z uczniami nad uzyskaniem dobrych wyników nauczania i wychowania, praca nad rozbudzaniem wśród uczniów wszechstronnych zainteresowań rozwijanie ich uzdolnień. </w:t>
      </w:r>
    </w:p>
    <w:p w:rsidR="00DD43BE" w:rsidRPr="00DD43BE" w:rsidRDefault="00DD43BE" w:rsidP="00DD43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pracy dyrektor Krystyny Derlatki obok nadzoru pedagogicznego i kierowania szkołą głównym celem była poprawa bazy lokalowej szkoły i przyjęcie do realizacji  wniosku popieranego również przez nauczycieli i rodziców o nadanie imienia szkole Kamili i Józefa Spytków- ludzi zasłużonych dla rozwoju oświaty i zaangażowanych dla rozwoju </w:t>
      </w: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środowiska mirzeckiego. Wniosek ten został przyjęty do realizacji w roku szkolnym 1992/1993.  Powołano komitet organizacyjny d/s nadania imienia szkole. Warunki w szkole były bardzo trudne dlatego ze względu na sytuację bazową  doszło do powołania Społecznego Komitetu Rozbudowy Szkoły Podstawowej     w Mircu na czele, którego stanął miejscowy nauczyciel Jerzy Miśkiewicz.  Projekt został opracowany przez Zespół Projektowy inżyniera Stanisława Kaweckiego z Kielc opłacony ze składek rodziców oraz akcji zarobkowych prowadzonych przez Komitet Rodzicielski, Samorząd Uczniowski, dyrekcję wraz z nauczycielami szkoły. Decyzję o rozpoczęciu budowy szkoły podjęła dyrektor Krystyna Derlatka wraz z rodzicami uczniów uczęszczających do tej szkoły. W dn. 04.09. 1993r. rozpoczęły się prace na placu szkolnym pod nową-dydaktyczną część budynku szkoły. Zaangażowaniem przy rozbudowie szkoły wykazał się zastępca dyrektora Marian 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Pietrkiewicz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 który bardzo dokładnie prowadził dokumentację  i wybierał wykonawców.</w:t>
      </w: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 xml:space="preserve"> W dniu 18.10.1997r. naszą szkołę odwiedził ksiądz biskup Stefan Siczek z Radomia w asyście księdza proboszcza kanonika Daniela Kobierskiego oraz księdza wikarego Czesława Sobolewskiego, aby spotkać się z nauczycielami z parafii Mirzec. Spotkanie z księdzem biskupem upłynęło w bardzo serdecznej i przyjemnej atmosferze o czym świadczy wpis do kroniki naszego wspaniałego gościa </w:t>
      </w:r>
      <w:r w:rsidRPr="00DD43B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pl-PL"/>
        </w:rPr>
        <w:t>,,Z wielką radością odwiedziłem szkołę w Mircu w czasie wizytacji parafii. Życzę, by ta szkoła stanowiła dla dzieci drugi dom rodzinny i by była miejscem uczenia i wychowania. Szczęść  Boże wszystkim Zacnym Pedagogom pracującym   w szkołach na terenie parafii Mirzec.”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Po spotkaniu z nauczycielami ksiądz biskup udzielił Sakramentu Bierzmowania  w kościele parafialnym pod wezwaniem św. Leonarda w Mircu uczniom klas ósmych z terenu parafii.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roku szkolnym 1997/1998 odbyła się w szkole kompleksowa wizytacja, której dokonało Kuratorium Oświaty w Kielcach. Po przeprowadzonej wizytacji pracę szkoły oceniono na bardzo dobrą.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W roku szkolnym 1998/1999 zakończona została rozbudowa szkoły. Już od pierwszych dni września w szkole przygotowywano się do uroczystości, która odbyła się 20.09 1998r.W dniu tym nastąpiło otwarcie drugiego skrzydła szkoły, nadanie imienia szkole Kamili i Józefa Spytków i wręczenie sztandaru ufundowanego przez Radę Rodziców przy Szkole Podstawowej w Mircu. Od tej pory sztandar towarzyszy uczniom w każdej uroczystości. Dzień 20.09.1998r. zapisał się mocno w naszej pamięci. Młodzież szkolna przedstawiła piękny montaż słowno- </w:t>
      </w: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muzyczny poświęcony patronom szkoły. Na tej uroczystości byli obecni krewni, rodzina państwa Spytków jako goście honorowi. Po zakończeniu oficjalnej części był uroczysty obiad i zabawa taneczna. Od tej pory każdego roku 20 września w naszej szkole obchodzony jest dzień patronów szkoły. W szkole jest także miejsce specjalne, przeznaczone na pamiątki, fotografie, dokumenty związane z patronami szkoły jest to ,,Kącik patronów.’’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        W roku szkolnym 1999/2000 weszła w życie nowa reforma oświaty wprowadzająca szkoły podstawowe 6- letnie i 3-letnie gimnazja. Ostatni rok młodzież uczyła się w ósmych klasach, a uczniowie klasy szóstej kończyli szkolę podstawową, natomiast dalszy etap nauki to gimnazjum.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2000r. stanowisko dyrektora szkoły objęła Alicja Raczyńska, ponieważ Krystyna Derlatka odeszła na emeryturę po 32 latach pracy, w tym 11 latach pełnienia funkcji dyrektora.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roku szkolnym 2000/2001 zostały odnowione schody przed wejściem do budynku, położono nowe płytki, w kilku salach wstawiono nowe okna. Zmiany te wynikają z chęci poprawy warunków nauki uczniów przebywających w szkole.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roku szkolnym 2002/2003 nasza szkoła włączyła się do ogólnopolskiej akcji ,,Szkoła z klasą,’’ której patronował prezydent Aleksander Kwaśniewski. Wybraliśmy do realizacji kilka zadań: ,,Praca dla innych,’’ ,,Więcej kultury,’’ ,,Jak oceniamy.’’ Tytuł otrzymały te szkoły, które zaliczyły pozytywnie sześć zadań.  Z terenu naszego powiatu zaszczytne i prestiżowe miano ,,Szkoły z klasą” przyznano 10 placówkom. Szkoła Podstawowa w Mircu jest wśród nich. Dyrektor Alicja Raczyńska nie kryła radości z tego powodu mówiąc</w:t>
      </w:r>
      <w:r w:rsidRPr="00DD43BE">
        <w:rPr>
          <w:rFonts w:ascii="Arial" w:eastAsia="Times New Roman" w:hAnsi="Arial" w:cs="Arial"/>
          <w:b/>
          <w:bCs/>
          <w:color w:val="000000"/>
          <w:sz w:val="28"/>
          <w:lang w:eastAsia="pl-PL"/>
        </w:rPr>
        <w:t xml:space="preserve"> </w:t>
      </w:r>
      <w:r w:rsidRPr="00DD43BE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pl-PL"/>
        </w:rPr>
        <w:t>,,Jestem dumna z uczniów, nauczycieli i rodziców. Wspólnej pracy, zaangażowaniu i poświęceniu zawdzięczamy to zaszczytne miano.’’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Miano ,,Szkoły z klasą” zobowiązuje dlatego też wszyscy staramy się tak pracować, aby osiągać coraz większe sukcesy. Uczniowie naszej szkoły stale biorą udział w konkursach organizowanych na różnych szczeblach: szkolnym, gminnym, wojewódzkim czy ogólnopolskim osiągając wysokie lokaty z czego jesteśmy dumni. Chlubą naszej szkoły jest 104 ADH -   ,,Wichry”. Ma on na swoim koncie nagrody i wyróżnienia zdobyte na festiwalach i konkursach ogólnopolskich między innymi jest laureatem Ogólnopolskiego Festiwalu Piosenki Harcerskiej ,,</w:t>
      </w:r>
      <w:proofErr w:type="spellStart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Śpiewograniec</w:t>
      </w:r>
      <w:proofErr w:type="spellEnd"/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” w Tarnobrzegu, gdzie zdobył trzy wyróżnienia i III miejsce. W 2007r. zespół został zaproszony do udziału w koncercie ,,Gospodarze-Gościom” odbywającym się w ramach Harcerskiego Festiwalu Kultury </w:t>
      </w: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Młodzieży Szkolnej w Kielcach, a także do uczestnictwa  w Światowym Zlocie Harcerstwa Polskiego w Kielcach. </w:t>
      </w:r>
    </w:p>
    <w:p w:rsidR="00DD43BE" w:rsidRPr="00DD43BE" w:rsidRDefault="00DD43BE" w:rsidP="00DD43B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        W roku szkolnym 2007/2008 dzięki staraniom dyrektor Alicji Raczyńskiej i pomocy finansowej ze strony wójta gminy Mirzec Bogusława Nowaka uczniowie uczyli się w wyremontowanej szkole. W salach lekcyjnych nastąpiła wymiana posadzek na betonowe z wykładziną antypoślizgową. W całej szkole wymieniono elektrykę, otwory drzwiowe. We wszystkich salach, w oknach zamontowane zostały rolety. Uczniowie uczą się w nowej pracowni informatycznej wyposażonej w 11 stanowisk komputerowych, laptop, rzutnik multimedialny i Internet. Biblioteka szkolna przeniesiona została do innego, większego pomieszczenia, wyposażona w nowe regały na książki, stoliki, krzesła, a także ksero, komputer z podłączeniem   do Internetu,  no i oczywiście systematycznie wzbogacany jest księgozbiór biblioteczny, zachęcający uczniów do lepszego czytelnictwa. Dbamy również o sprawność fizyczną naszych uczniów świadczy o tym wygospodarowane pomieszczenie ,w którym urządzona została siłownia. Zmieniono i unowocześniono główne wejście do szkoły z wymianą otworów drzwiowych. Wszystkie zmiany zaistniałe w szkole są z myślą o naszych uczniach, aby mogli  w przyjemnych i bardzo dobrych warunkach uczyć się i rozwijać swoje zainteresowania.</w:t>
      </w: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Podkreślić należy, iż dyrektor szkoły Alicja Raczyńska wraz  z Gronem Pedagogicznym troszczy się o wszechstronny rozwój uczniów. Świadczy o tym między innymi fakt, że  w roku szkolnym 2008/2009 nauczyciele realizowali projekty w ramach Programu Integracji Społecznej finansowany ze środków Poakcesyjnego Programu Wsparcia Obszarów Wiejskich, pod nazwą ,, Dyskusyjny klub filmowo- teatralny APLAUZ”. Równolegle realizowany jest projekt ,,Wyrównywanie szans edukacyjno-społecznych dzieci” w ramach Programu Aktywizacji Jednostek Samorządu Terytorialnego i Organizacji Pozarządowych, koordynatorem projektu jest pani dyrektor Alicja Raczyńska. W szkole prowadzone są koła zainteresowań, wycieczki turystyczno- krajoznawcze, rowerowe, rajdy, biwaki harcerskie w czasie ferii. Pani Iwona Grzesik- Kleczaj na bieżąco prowadzi kronikę naszej szkoły.</w:t>
      </w:r>
    </w:p>
    <w:p w:rsidR="00DD43BE" w:rsidRPr="00DD43BE" w:rsidRDefault="00DD43BE" w:rsidP="00DD43BE">
      <w:pPr>
        <w:spacing w:after="0" w:line="240" w:lineRule="auto"/>
        <w:ind w:right="792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D43BE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        </w:t>
      </w: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         Nauczyciele pracujący obecnie w naszej szkole są bardzo dobrze wykwalifikowani, znaczna większość z nich posiada status nauczyciela dyplomowanego. Nauczyciele przygotowują uczniów do różnych konkursów szkolnych i pozaszkolnych, w których uczniowie osiągają znaczące sukcesy. Pani dyrektor Alicja </w:t>
      </w:r>
      <w:r w:rsidRPr="00DD43BE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Raczyńska dba o swoich podopiecznych, unowocześnia Szkołę Podstawową w Mircu   na miarę dwudziestego pierwszego wieku.</w:t>
      </w:r>
    </w:p>
    <w:p w:rsidR="00317D00" w:rsidRDefault="00317D00"/>
    <w:sectPr w:rsidR="00317D00" w:rsidSect="0031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3BE"/>
    <w:rsid w:val="00317D00"/>
    <w:rsid w:val="00DD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43BE"/>
    <w:rPr>
      <w:b/>
      <w:bCs/>
    </w:rPr>
  </w:style>
  <w:style w:type="character" w:styleId="Uwydatnienie">
    <w:name w:val="Emphasis"/>
    <w:basedOn w:val="Domylnaczcionkaakapitu"/>
    <w:uiPriority w:val="20"/>
    <w:qFormat/>
    <w:rsid w:val="00DD43BE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43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2511</Words>
  <Characters>15070</Characters>
  <Application>Microsoft Office Word</Application>
  <DocSecurity>0</DocSecurity>
  <Lines>125</Lines>
  <Paragraphs>35</Paragraphs>
  <ScaleCrop>false</ScaleCrop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2010-04-07T11:44:00Z</dcterms:created>
  <dcterms:modified xsi:type="dcterms:W3CDTF">2010-04-07T11:45:00Z</dcterms:modified>
</cp:coreProperties>
</file>