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35" w:rsidRPr="00971C35" w:rsidRDefault="00971C35" w:rsidP="00971C35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971C35" w:rsidRPr="00971C35" w:rsidRDefault="00971C35" w:rsidP="00971C3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1C35">
        <w:rPr>
          <w:rFonts w:ascii="Times New Roman" w:hAnsi="Times New Roman" w:cs="Times New Roman"/>
          <w:b/>
          <w:bCs/>
          <w:sz w:val="24"/>
          <w:szCs w:val="24"/>
        </w:rPr>
        <w:t>do Uchwały Nr XVI/101/2015</w:t>
      </w:r>
    </w:p>
    <w:p w:rsidR="00971C35" w:rsidRPr="00971C35" w:rsidRDefault="00971C35" w:rsidP="00971C3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1C35">
        <w:rPr>
          <w:rFonts w:ascii="Times New Roman" w:hAnsi="Times New Roman" w:cs="Times New Roman"/>
          <w:b/>
          <w:bCs/>
          <w:sz w:val="24"/>
          <w:szCs w:val="24"/>
        </w:rPr>
        <w:t xml:space="preserve">Rady Gminy w Mircu </w:t>
      </w:r>
    </w:p>
    <w:p w:rsidR="00971C35" w:rsidRPr="00971C35" w:rsidRDefault="00971C35" w:rsidP="00971C3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1C35">
        <w:rPr>
          <w:rFonts w:ascii="Times New Roman" w:hAnsi="Times New Roman" w:cs="Times New Roman"/>
          <w:b/>
          <w:bCs/>
          <w:sz w:val="24"/>
          <w:szCs w:val="24"/>
        </w:rPr>
        <w:t>z dnia 27 listopada 2015 roku</w:t>
      </w:r>
    </w:p>
    <w:p w:rsidR="00971C35" w:rsidRPr="00971C35" w:rsidRDefault="00971C35" w:rsidP="00971C3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971C35" w:rsidRPr="00971C35" w:rsidRDefault="00971C35" w:rsidP="00971C3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1C35" w:rsidRPr="00971C35" w:rsidRDefault="00971C35" w:rsidP="00971C3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 xml:space="preserve">Stawki dla samochodów ciężarowych o dopuszczalnej masie całkowitej równej lub wyższej niż 12 ton w zależności od liczby osi, dopuszczalnej masy całkowitej pojazdu i rodzaju zawieszenia określonych w art. 8 </w:t>
      </w:r>
      <w:proofErr w:type="spellStart"/>
      <w:r w:rsidRPr="00971C3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971C35">
        <w:rPr>
          <w:rFonts w:ascii="Times New Roman" w:hAnsi="Times New Roman" w:cs="Times New Roman"/>
          <w:b/>
          <w:sz w:val="24"/>
          <w:szCs w:val="24"/>
        </w:rPr>
        <w:t xml:space="preserve"> 2 ustawy o podatkach i opłatach lokalnych</w:t>
      </w:r>
    </w:p>
    <w:p w:rsidR="00971C35" w:rsidRPr="00971C35" w:rsidRDefault="00971C35" w:rsidP="00971C3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1C35" w:rsidRPr="00971C35" w:rsidRDefault="00971C35" w:rsidP="00971C3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2"/>
        <w:gridCol w:w="1548"/>
        <w:gridCol w:w="3057"/>
        <w:gridCol w:w="2303"/>
      </w:tblGrid>
      <w:tr w:rsidR="00971C35" w:rsidRPr="00971C35" w:rsidTr="00971C3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Liczba osi i dopuszczalna masa całkowita (w tonach)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Stawka podatku ( w złotych)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Inny system zawieszenia osi jezdnych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Dwie osie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1 750,00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Trzy osie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2 010,00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2 010,00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1 560,00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2 170,00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1 560,00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2 170,00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Cztery osie i więcej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2 170,00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2 690,00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2 380,00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2 790,00</w:t>
            </w:r>
          </w:p>
        </w:tc>
      </w:tr>
      <w:tr w:rsidR="00971C35" w:rsidRPr="00971C35" w:rsidTr="00971C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2 380,00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35" w:rsidRPr="00971C35" w:rsidRDefault="00971C35" w:rsidP="00971C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2 790,00</w:t>
            </w:r>
          </w:p>
        </w:tc>
      </w:tr>
    </w:tbl>
    <w:p w:rsidR="00971C35" w:rsidRPr="00971C35" w:rsidRDefault="00971C35" w:rsidP="00971C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1C35" w:rsidRPr="00971C35" w:rsidRDefault="00971C35" w:rsidP="00971C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1C35" w:rsidRPr="00971C35" w:rsidRDefault="00971C35" w:rsidP="00971C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1C35" w:rsidRPr="00971C35" w:rsidRDefault="00971C35" w:rsidP="00971C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1C35" w:rsidRPr="00971C35" w:rsidRDefault="00971C35" w:rsidP="00971C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1C35" w:rsidRPr="00971C35" w:rsidRDefault="00971C35" w:rsidP="00971C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1C35" w:rsidRPr="00971C35" w:rsidRDefault="00971C35" w:rsidP="00971C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1C35" w:rsidRDefault="00971C35" w:rsidP="00971C35">
      <w:pPr>
        <w:pStyle w:val="Bezodstpw"/>
      </w:pPr>
    </w:p>
    <w:p w:rsidR="00971C35" w:rsidRDefault="00971C35" w:rsidP="00971C35">
      <w:pPr>
        <w:pStyle w:val="Bezodstpw"/>
      </w:pPr>
    </w:p>
    <w:p w:rsidR="00971C35" w:rsidRDefault="00971C35" w:rsidP="00971C35"/>
    <w:p w:rsidR="00000000" w:rsidRDefault="00971C35"/>
    <w:sectPr w:rsidR="00000000" w:rsidSect="00971C35">
      <w:pgSz w:w="11906" w:h="16838"/>
      <w:pgMar w:top="170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71C35"/>
    <w:rsid w:val="0097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1C3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71C35"/>
    <w:rPr>
      <w:rFonts w:ascii="Times New Roman" w:eastAsia="Times New Roman" w:hAnsi="Times New Roman" w:cs="Times New Roman"/>
      <w:b/>
      <w:bCs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971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1C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971C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admszma</dc:creator>
  <cp:keywords/>
  <dc:description/>
  <cp:lastModifiedBy>admszma</cp:lastModifiedBy>
  <cp:revision>2</cp:revision>
  <cp:lastPrinted>2015-12-07T10:59:00Z</cp:lastPrinted>
  <dcterms:created xsi:type="dcterms:W3CDTF">2015-12-07T10:56:00Z</dcterms:created>
  <dcterms:modified xsi:type="dcterms:W3CDTF">2015-12-07T10:59:00Z</dcterms:modified>
</cp:coreProperties>
</file>