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67629AE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14D04" w:rsidRPr="00B14D04">
        <w:rPr>
          <w:rFonts w:ascii="Arial" w:hAnsi="Arial" w:cs="Arial"/>
          <w:b/>
          <w:bCs/>
          <w:iCs/>
          <w:sz w:val="21"/>
          <w:szCs w:val="21"/>
        </w:rPr>
        <w:t>„</w:t>
      </w:r>
      <w:r w:rsidR="00C34DF2" w:rsidRPr="00C34DF2">
        <w:rPr>
          <w:rFonts w:ascii="Arial" w:hAnsi="Arial" w:cs="Arial"/>
          <w:b/>
          <w:bCs/>
          <w:iCs/>
          <w:sz w:val="21"/>
          <w:szCs w:val="21"/>
        </w:rPr>
        <w:t>Remont drogi gminnej nr 347005T Trębowiec Mały – droga wojewódzka nr 744</w:t>
      </w:r>
      <w:r w:rsidR="00B14D04" w:rsidRPr="00B14D04">
        <w:rPr>
          <w:rFonts w:ascii="Arial" w:hAnsi="Arial" w:cs="Arial"/>
          <w:b/>
          <w:bCs/>
          <w:iCs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14">
    <w:abstractNumId w:val="8"/>
  </w:num>
  <w:num w:numId="2" w16cid:durableId="641499049">
    <w:abstractNumId w:val="1"/>
  </w:num>
  <w:num w:numId="3" w16cid:durableId="468548426">
    <w:abstractNumId w:val="6"/>
  </w:num>
  <w:num w:numId="4" w16cid:durableId="318193363">
    <w:abstractNumId w:val="11"/>
  </w:num>
  <w:num w:numId="5" w16cid:durableId="1639142577">
    <w:abstractNumId w:val="9"/>
  </w:num>
  <w:num w:numId="6" w16cid:durableId="817966051">
    <w:abstractNumId w:val="5"/>
  </w:num>
  <w:num w:numId="7" w16cid:durableId="1774200191">
    <w:abstractNumId w:val="2"/>
  </w:num>
  <w:num w:numId="8" w16cid:durableId="1067415675">
    <w:abstractNumId w:val="10"/>
  </w:num>
  <w:num w:numId="9" w16cid:durableId="1232232360">
    <w:abstractNumId w:val="0"/>
  </w:num>
  <w:num w:numId="10" w16cid:durableId="1955478970">
    <w:abstractNumId w:val="4"/>
  </w:num>
  <w:num w:numId="11" w16cid:durableId="1452170061">
    <w:abstractNumId w:val="3"/>
  </w:num>
  <w:num w:numId="12" w16cid:durableId="176484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DC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4D0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4DF2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08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AC10-6596-429D-BE0D-4B0450A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2023-03-23T08:23:00Z</dcterms:created>
  <dcterms:modified xsi:type="dcterms:W3CDTF">2023-03-23T08:23:00Z</dcterms:modified>
</cp:coreProperties>
</file>