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B3D0" w14:textId="1A504628" w:rsidR="00B00745" w:rsidRPr="0000350D" w:rsidRDefault="00B00745" w:rsidP="00B007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aps/>
          <w:lang w:eastAsia="pl-PL"/>
        </w:rPr>
      </w:pPr>
      <w:r w:rsidRPr="0000350D">
        <w:rPr>
          <w:rFonts w:asciiTheme="majorHAnsi" w:eastAsia="Times New Roman" w:hAnsiTheme="majorHAnsi" w:cstheme="majorHAnsi"/>
          <w:b/>
          <w:bCs/>
          <w:caps/>
          <w:lang w:eastAsia="pl-PL"/>
        </w:rPr>
        <w:t>Zarządzenie Nr 0050</w:t>
      </w:r>
      <w:r w:rsidR="00C13BE7" w:rsidRPr="0000350D">
        <w:rPr>
          <w:rFonts w:asciiTheme="majorHAnsi" w:eastAsia="Times New Roman" w:hAnsiTheme="majorHAnsi" w:cstheme="majorHAnsi"/>
          <w:b/>
          <w:bCs/>
          <w:caps/>
          <w:lang w:eastAsia="pl-PL"/>
        </w:rPr>
        <w:t>.</w:t>
      </w:r>
      <w:r w:rsidR="008646B8" w:rsidRPr="0000350D">
        <w:rPr>
          <w:rFonts w:asciiTheme="majorHAnsi" w:eastAsia="Times New Roman" w:hAnsiTheme="majorHAnsi" w:cstheme="majorHAnsi"/>
          <w:b/>
          <w:bCs/>
          <w:caps/>
          <w:lang w:eastAsia="pl-PL"/>
        </w:rPr>
        <w:t>22</w:t>
      </w:r>
      <w:r w:rsidR="00363642" w:rsidRPr="0000350D">
        <w:rPr>
          <w:rFonts w:asciiTheme="majorHAnsi" w:eastAsia="Times New Roman" w:hAnsiTheme="majorHAnsi" w:cstheme="majorHAnsi"/>
          <w:b/>
          <w:bCs/>
          <w:caps/>
          <w:lang w:eastAsia="pl-PL"/>
        </w:rPr>
        <w:t>.</w:t>
      </w:r>
      <w:r w:rsidR="006B05C9" w:rsidRPr="0000350D">
        <w:rPr>
          <w:rFonts w:asciiTheme="majorHAnsi" w:eastAsia="Times New Roman" w:hAnsiTheme="majorHAnsi" w:cstheme="majorHAnsi"/>
          <w:b/>
          <w:bCs/>
          <w:caps/>
          <w:lang w:eastAsia="pl-PL"/>
        </w:rPr>
        <w:t>2023</w:t>
      </w:r>
      <w:r w:rsidRPr="0000350D">
        <w:rPr>
          <w:rFonts w:asciiTheme="majorHAnsi" w:eastAsia="Times New Roman" w:hAnsiTheme="majorHAnsi" w:cstheme="majorHAnsi"/>
          <w:b/>
          <w:bCs/>
          <w:caps/>
          <w:lang w:eastAsia="pl-PL"/>
        </w:rPr>
        <w:br/>
        <w:t>Wójta Gminy Mirzec</w:t>
      </w:r>
    </w:p>
    <w:p w14:paraId="067D01FE" w14:textId="7244D32C" w:rsidR="00B00745" w:rsidRPr="0000350D" w:rsidRDefault="00B00745" w:rsidP="00B0074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Theme="majorHAnsi" w:eastAsia="Times New Roman" w:hAnsiTheme="majorHAnsi" w:cstheme="majorHAnsi"/>
          <w:b/>
          <w:bCs/>
          <w:caps/>
          <w:lang w:eastAsia="pl-PL"/>
        </w:rPr>
      </w:pPr>
      <w:r w:rsidRPr="0000350D">
        <w:rPr>
          <w:rFonts w:asciiTheme="majorHAnsi" w:eastAsia="Times New Roman" w:hAnsiTheme="majorHAnsi" w:cstheme="majorHAnsi"/>
          <w:lang w:eastAsia="pl-PL"/>
        </w:rPr>
        <w:t xml:space="preserve">z dnia </w:t>
      </w:r>
      <w:r w:rsidR="008646B8" w:rsidRPr="0000350D">
        <w:rPr>
          <w:rFonts w:asciiTheme="majorHAnsi" w:eastAsia="Times New Roman" w:hAnsiTheme="majorHAnsi" w:cstheme="majorHAnsi"/>
          <w:lang w:eastAsia="pl-PL"/>
        </w:rPr>
        <w:t>8</w:t>
      </w:r>
      <w:r w:rsidR="006B05C9" w:rsidRPr="0000350D">
        <w:rPr>
          <w:rFonts w:asciiTheme="majorHAnsi" w:eastAsia="Times New Roman" w:hAnsiTheme="majorHAnsi" w:cstheme="majorHAnsi"/>
          <w:lang w:eastAsia="pl-PL"/>
        </w:rPr>
        <w:t xml:space="preserve"> </w:t>
      </w:r>
      <w:r w:rsidR="008646B8" w:rsidRPr="0000350D">
        <w:rPr>
          <w:rFonts w:asciiTheme="majorHAnsi" w:eastAsia="Times New Roman" w:hAnsiTheme="majorHAnsi" w:cstheme="majorHAnsi"/>
          <w:lang w:eastAsia="pl-PL"/>
        </w:rPr>
        <w:t>marca</w:t>
      </w:r>
      <w:r w:rsidR="003A0ADE" w:rsidRPr="0000350D">
        <w:rPr>
          <w:rFonts w:asciiTheme="majorHAnsi" w:eastAsia="Times New Roman" w:hAnsiTheme="majorHAnsi" w:cstheme="majorHAnsi"/>
          <w:lang w:eastAsia="pl-PL"/>
        </w:rPr>
        <w:t xml:space="preserve"> </w:t>
      </w:r>
      <w:r w:rsidR="006B05C9" w:rsidRPr="0000350D">
        <w:rPr>
          <w:rFonts w:asciiTheme="majorHAnsi" w:eastAsia="Times New Roman" w:hAnsiTheme="majorHAnsi" w:cstheme="majorHAnsi"/>
          <w:lang w:eastAsia="pl-PL"/>
        </w:rPr>
        <w:t>2023</w:t>
      </w:r>
      <w:r w:rsidRPr="0000350D">
        <w:rPr>
          <w:rFonts w:asciiTheme="majorHAnsi" w:eastAsia="Times New Roman" w:hAnsiTheme="majorHAnsi" w:cstheme="majorHAnsi"/>
          <w:lang w:eastAsia="pl-PL"/>
        </w:rPr>
        <w:t xml:space="preserve"> r.</w:t>
      </w:r>
    </w:p>
    <w:p w14:paraId="04C20F12" w14:textId="77777777" w:rsidR="00B00745" w:rsidRPr="0000350D" w:rsidRDefault="00B00745" w:rsidP="00B007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00350D">
        <w:rPr>
          <w:rFonts w:asciiTheme="majorHAnsi" w:eastAsia="Times New Roman" w:hAnsiTheme="majorHAnsi" w:cstheme="majorHAnsi"/>
          <w:b/>
          <w:bCs/>
          <w:lang w:eastAsia="pl-PL"/>
        </w:rPr>
        <w:t xml:space="preserve">w sprawie: zmian w budżecie </w:t>
      </w:r>
      <w:r w:rsidR="00F87FAF" w:rsidRPr="0000350D">
        <w:rPr>
          <w:rFonts w:asciiTheme="majorHAnsi" w:eastAsia="Times New Roman" w:hAnsiTheme="majorHAnsi" w:cstheme="majorHAnsi"/>
          <w:b/>
          <w:bCs/>
          <w:lang w:eastAsia="pl-PL"/>
        </w:rPr>
        <w:t>G</w:t>
      </w:r>
      <w:r w:rsidRPr="0000350D">
        <w:rPr>
          <w:rFonts w:asciiTheme="majorHAnsi" w:eastAsia="Times New Roman" w:hAnsiTheme="majorHAnsi" w:cstheme="majorHAnsi"/>
          <w:b/>
          <w:bCs/>
          <w:lang w:eastAsia="pl-PL"/>
        </w:rPr>
        <w:t xml:space="preserve">miny </w:t>
      </w:r>
      <w:r w:rsidR="00F87FAF" w:rsidRPr="0000350D">
        <w:rPr>
          <w:rFonts w:asciiTheme="majorHAnsi" w:eastAsia="Times New Roman" w:hAnsiTheme="majorHAnsi" w:cstheme="majorHAnsi"/>
          <w:b/>
          <w:bCs/>
          <w:lang w:eastAsia="pl-PL"/>
        </w:rPr>
        <w:t xml:space="preserve">Mirzec </w:t>
      </w:r>
      <w:r w:rsidRPr="0000350D">
        <w:rPr>
          <w:rFonts w:asciiTheme="majorHAnsi" w:eastAsia="Times New Roman" w:hAnsiTheme="majorHAnsi" w:cstheme="majorHAnsi"/>
          <w:b/>
          <w:bCs/>
          <w:lang w:eastAsia="pl-PL"/>
        </w:rPr>
        <w:t>na 202</w:t>
      </w:r>
      <w:r w:rsidR="006B05C9" w:rsidRPr="0000350D">
        <w:rPr>
          <w:rFonts w:asciiTheme="majorHAnsi" w:eastAsia="Times New Roman" w:hAnsiTheme="majorHAnsi" w:cstheme="majorHAnsi"/>
          <w:b/>
          <w:bCs/>
          <w:lang w:eastAsia="pl-PL"/>
        </w:rPr>
        <w:t>3</w:t>
      </w:r>
      <w:r w:rsidRPr="0000350D">
        <w:rPr>
          <w:rFonts w:asciiTheme="majorHAnsi" w:eastAsia="Times New Roman" w:hAnsiTheme="majorHAnsi" w:cstheme="majorHAnsi"/>
          <w:b/>
          <w:bCs/>
          <w:lang w:eastAsia="pl-PL"/>
        </w:rPr>
        <w:t> rok</w:t>
      </w:r>
    </w:p>
    <w:p w14:paraId="23C8D5F2" w14:textId="3ADC7EF9" w:rsidR="0092264B" w:rsidRPr="0000350D" w:rsidRDefault="00392888" w:rsidP="009226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>Na podstawie art. 30 ust. 2 pkt 4, art. 60 ust. 1 Ustawy z dnia 8 marca 1990 roku o samorządzie gminnym (</w:t>
      </w:r>
      <w:r w:rsidRPr="0000350D">
        <w:rPr>
          <w:rFonts w:asciiTheme="majorHAnsi" w:hAnsiTheme="majorHAnsi" w:cstheme="majorHAnsi"/>
          <w:bCs/>
          <w:sz w:val="20"/>
          <w:szCs w:val="20"/>
        </w:rPr>
        <w:t>Dz. U. z 202</w:t>
      </w:r>
      <w:r w:rsidR="00DC087E" w:rsidRPr="0000350D">
        <w:rPr>
          <w:rFonts w:asciiTheme="majorHAnsi" w:hAnsiTheme="majorHAnsi" w:cstheme="majorHAnsi"/>
          <w:bCs/>
          <w:sz w:val="20"/>
          <w:szCs w:val="20"/>
        </w:rPr>
        <w:t>3</w:t>
      </w:r>
      <w:r w:rsidRPr="0000350D">
        <w:rPr>
          <w:rFonts w:asciiTheme="majorHAnsi" w:hAnsiTheme="majorHAnsi" w:cstheme="majorHAnsi"/>
          <w:bCs/>
          <w:sz w:val="20"/>
          <w:szCs w:val="20"/>
        </w:rPr>
        <w:t xml:space="preserve"> r. poz. </w:t>
      </w:r>
      <w:r w:rsidR="00DC087E" w:rsidRPr="0000350D">
        <w:rPr>
          <w:rFonts w:asciiTheme="majorHAnsi" w:hAnsiTheme="majorHAnsi" w:cstheme="majorHAnsi"/>
          <w:bCs/>
          <w:sz w:val="20"/>
          <w:szCs w:val="20"/>
        </w:rPr>
        <w:t>40)</w:t>
      </w:r>
      <w:r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związku z art. 212 us</w:t>
      </w:r>
      <w:r w:rsidR="00A82812"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t. 1 pkt 1 i 2, </w:t>
      </w:r>
      <w:r w:rsidR="00D2049E"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art. 237 ust. 2 pkt 1, </w:t>
      </w:r>
      <w:r w:rsidR="00A82812"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>art. 257 pkt 1</w:t>
      </w:r>
      <w:r w:rsidR="002F2EB9"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i 3</w:t>
      </w:r>
      <w:r w:rsidR="0047023D"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DB3641"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art.259 ust. 3 </w:t>
      </w:r>
      <w:r w:rsidR="006964C9"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 dnia 27 sierpnia 2009 r. o finansach publicznych </w:t>
      </w:r>
      <w:r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(</w:t>
      </w:r>
      <w:r w:rsidRPr="0000350D">
        <w:rPr>
          <w:rFonts w:asciiTheme="majorHAnsi" w:hAnsiTheme="majorHAnsi" w:cstheme="majorHAnsi"/>
          <w:color w:val="000000"/>
          <w:sz w:val="20"/>
          <w:szCs w:val="20"/>
        </w:rPr>
        <w:t>Dz. U.</w:t>
      </w:r>
      <w:r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z  202</w:t>
      </w:r>
      <w:r w:rsidR="00773622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2</w:t>
      </w:r>
      <w:r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r. poz. </w:t>
      </w:r>
      <w:r w:rsidR="00773622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1634</w:t>
      </w:r>
      <w:r w:rsidR="00773622" w:rsidRPr="0000350D">
        <w:rPr>
          <w:rFonts w:asciiTheme="majorHAnsi" w:hAnsiTheme="majorHAnsi" w:cstheme="majorHAnsi"/>
          <w:bCs/>
          <w:sz w:val="20"/>
          <w:szCs w:val="20"/>
        </w:rPr>
        <w:t xml:space="preserve">, z </w:t>
      </w:r>
      <w:proofErr w:type="spellStart"/>
      <w:r w:rsidR="00773622" w:rsidRPr="0000350D">
        <w:rPr>
          <w:rFonts w:asciiTheme="majorHAnsi" w:hAnsiTheme="majorHAnsi" w:cstheme="majorHAnsi"/>
          <w:bCs/>
          <w:sz w:val="20"/>
          <w:szCs w:val="20"/>
        </w:rPr>
        <w:t>późn</w:t>
      </w:r>
      <w:proofErr w:type="spellEnd"/>
      <w:r w:rsidR="00773622" w:rsidRPr="0000350D">
        <w:rPr>
          <w:rFonts w:asciiTheme="majorHAnsi" w:hAnsiTheme="majorHAnsi" w:cstheme="majorHAnsi"/>
          <w:bCs/>
          <w:sz w:val="20"/>
          <w:szCs w:val="20"/>
        </w:rPr>
        <w:t>. zm.)</w:t>
      </w:r>
      <w:r w:rsidR="004A7B55"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oraz</w:t>
      </w:r>
      <w:r w:rsidR="00070D15"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§ 10 pkt 3 i</w:t>
      </w:r>
      <w:r w:rsidR="0092264B" w:rsidRPr="0000350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bookmarkStart w:id="0" w:name="_Hlk127450955"/>
      <w:r w:rsidR="0092264B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§ 1</w:t>
      </w:r>
      <w:r w:rsidR="00DC087E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0a</w:t>
      </w:r>
      <w:r w:rsidR="0092264B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pkt 1 </w:t>
      </w:r>
      <w:bookmarkEnd w:id="0"/>
      <w:r w:rsidR="0092264B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Uchwały Nr </w:t>
      </w:r>
      <w:r w:rsidR="00DC087E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LVI</w:t>
      </w:r>
      <w:r w:rsidR="0092264B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/</w:t>
      </w:r>
      <w:r w:rsidR="00DC087E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408</w:t>
      </w:r>
      <w:r w:rsidR="0092264B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/2022 Rady Gminy w Mircu z dnia 28</w:t>
      </w:r>
      <w:r w:rsidR="00DC087E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grudnia</w:t>
      </w:r>
      <w:r w:rsidR="0092264B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2022 roku w sprawie </w:t>
      </w:r>
      <w:r w:rsidR="00DC087E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uchwalenia</w:t>
      </w:r>
      <w:r w:rsidR="0092264B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budże</w:t>
      </w:r>
      <w:r w:rsidR="00DC087E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tu</w:t>
      </w:r>
      <w:r w:rsidR="0092264B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Gminy Mirzec na 202</w:t>
      </w:r>
      <w:r w:rsidR="00DC087E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3</w:t>
      </w:r>
      <w:r w:rsidR="0092264B" w:rsidRPr="0000350D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rok</w:t>
      </w:r>
    </w:p>
    <w:p w14:paraId="6AC4656D" w14:textId="77777777" w:rsidR="00EF2209" w:rsidRPr="0000350D" w:rsidRDefault="00EF2209" w:rsidP="00EF2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0B73EF80" w14:textId="77777777" w:rsidR="00B00745" w:rsidRPr="0000350D" w:rsidRDefault="00B00745" w:rsidP="00B007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 w:rsidRPr="0000350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</w:p>
    <w:p w14:paraId="79B7C05D" w14:textId="77777777" w:rsidR="00B00745" w:rsidRPr="0000350D" w:rsidRDefault="00B00745" w:rsidP="00B0074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00350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zarządzam, co następuje:</w:t>
      </w:r>
    </w:p>
    <w:p w14:paraId="195B98D6" w14:textId="77777777" w:rsidR="00B00745" w:rsidRPr="0000350D" w:rsidRDefault="00B00745" w:rsidP="00B0074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6A0316B1" w14:textId="77777777" w:rsidR="00C55B82" w:rsidRPr="0000350D" w:rsidRDefault="00C55B82" w:rsidP="000F69FE">
      <w:pPr>
        <w:pStyle w:val="Tekstpodstawowy"/>
        <w:spacing w:line="360" w:lineRule="auto"/>
        <w:jc w:val="both"/>
        <w:rPr>
          <w:rFonts w:asciiTheme="majorHAnsi" w:hAnsiTheme="majorHAnsi" w:cstheme="majorHAnsi"/>
          <w:b w:val="0"/>
        </w:rPr>
      </w:pPr>
      <w:r w:rsidRPr="0000350D">
        <w:rPr>
          <w:rFonts w:asciiTheme="majorHAnsi" w:hAnsiTheme="majorHAnsi" w:cstheme="majorHAnsi"/>
        </w:rPr>
        <w:t>§ 1.</w:t>
      </w:r>
      <w:r w:rsidRPr="0000350D">
        <w:rPr>
          <w:rFonts w:asciiTheme="majorHAnsi" w:hAnsiTheme="majorHAnsi" w:cstheme="majorHAnsi"/>
          <w:b w:val="0"/>
        </w:rPr>
        <w:t xml:space="preserve"> Dokonuje się zmian w budżecie gminy na 202</w:t>
      </w:r>
      <w:r w:rsidR="006B05C9" w:rsidRPr="0000350D">
        <w:rPr>
          <w:rFonts w:asciiTheme="majorHAnsi" w:hAnsiTheme="majorHAnsi" w:cstheme="majorHAnsi"/>
          <w:b w:val="0"/>
        </w:rPr>
        <w:t>3</w:t>
      </w:r>
      <w:r w:rsidRPr="0000350D">
        <w:rPr>
          <w:rFonts w:asciiTheme="majorHAnsi" w:hAnsiTheme="majorHAnsi" w:cstheme="majorHAnsi"/>
          <w:b w:val="0"/>
        </w:rPr>
        <w:t xml:space="preserve"> rok, a mianowicie:</w:t>
      </w:r>
    </w:p>
    <w:p w14:paraId="138A730C" w14:textId="02B3944E" w:rsidR="00C55B82" w:rsidRPr="0000350D" w:rsidRDefault="00C55B82" w:rsidP="000F69F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00350D">
        <w:rPr>
          <w:rFonts w:asciiTheme="majorHAnsi" w:hAnsiTheme="majorHAnsi" w:cstheme="majorHAnsi"/>
          <w:iCs/>
          <w:sz w:val="24"/>
          <w:szCs w:val="24"/>
        </w:rPr>
        <w:t>Łączną kwotę planowanych dochodów budżetu z</w:t>
      </w:r>
      <w:r w:rsidR="00BC294E" w:rsidRPr="0000350D">
        <w:rPr>
          <w:rFonts w:asciiTheme="majorHAnsi" w:hAnsiTheme="majorHAnsi" w:cstheme="majorHAnsi"/>
          <w:iCs/>
          <w:sz w:val="24"/>
          <w:szCs w:val="24"/>
        </w:rPr>
        <w:t>większa</w:t>
      </w:r>
      <w:r w:rsidRPr="0000350D">
        <w:rPr>
          <w:rFonts w:asciiTheme="majorHAnsi" w:hAnsiTheme="majorHAnsi" w:cstheme="majorHAnsi"/>
          <w:iCs/>
          <w:sz w:val="24"/>
          <w:szCs w:val="24"/>
        </w:rPr>
        <w:t xml:space="preserve"> się o kwotę </w:t>
      </w:r>
      <w:r w:rsidR="008646B8" w:rsidRPr="0000350D">
        <w:rPr>
          <w:rFonts w:asciiTheme="majorHAnsi" w:hAnsiTheme="majorHAnsi" w:cstheme="majorHAnsi"/>
          <w:iCs/>
          <w:sz w:val="24"/>
          <w:szCs w:val="24"/>
        </w:rPr>
        <w:t>6 980,31</w:t>
      </w:r>
      <w:r w:rsidR="00041A21" w:rsidRPr="0000350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00350D">
        <w:rPr>
          <w:rFonts w:asciiTheme="majorHAnsi" w:hAnsiTheme="majorHAnsi" w:cstheme="majorHAnsi"/>
          <w:iCs/>
          <w:sz w:val="24"/>
          <w:szCs w:val="24"/>
        </w:rPr>
        <w:t>zł zgodnie z załącznikiem nr 1 do niniejszego zarządzenia;</w:t>
      </w:r>
    </w:p>
    <w:p w14:paraId="416C58AB" w14:textId="33EA2598" w:rsidR="00C55B82" w:rsidRPr="0000350D" w:rsidRDefault="00C55B82" w:rsidP="000F69FE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00350D">
        <w:rPr>
          <w:rFonts w:asciiTheme="majorHAnsi" w:hAnsiTheme="majorHAnsi" w:cstheme="majorHAnsi"/>
          <w:iCs/>
          <w:sz w:val="24"/>
          <w:szCs w:val="24"/>
        </w:rPr>
        <w:t xml:space="preserve">Łączną kwotę planowanych wydatków budżetu </w:t>
      </w:r>
      <w:r w:rsidR="00BC294E" w:rsidRPr="0000350D">
        <w:rPr>
          <w:rFonts w:asciiTheme="majorHAnsi" w:hAnsiTheme="majorHAnsi" w:cstheme="majorHAnsi"/>
          <w:iCs/>
          <w:sz w:val="24"/>
          <w:szCs w:val="24"/>
        </w:rPr>
        <w:t>zwiększa się o kwotę</w:t>
      </w:r>
      <w:r w:rsidR="0026278E" w:rsidRPr="0000350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8646B8" w:rsidRPr="0000350D">
        <w:rPr>
          <w:rFonts w:asciiTheme="majorHAnsi" w:hAnsiTheme="majorHAnsi" w:cstheme="majorHAnsi"/>
          <w:iCs/>
          <w:sz w:val="24"/>
          <w:szCs w:val="24"/>
        </w:rPr>
        <w:t>6 980,31</w:t>
      </w:r>
      <w:r w:rsidR="0026278E" w:rsidRPr="0000350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00350D">
        <w:rPr>
          <w:rFonts w:asciiTheme="majorHAnsi" w:hAnsiTheme="majorHAnsi" w:cstheme="majorHAnsi"/>
          <w:iCs/>
          <w:sz w:val="24"/>
          <w:szCs w:val="24"/>
        </w:rPr>
        <w:t>zł zgodnie z załącznikiem nr 2 do niniejszego zarządzenia;</w:t>
      </w:r>
    </w:p>
    <w:p w14:paraId="749272A2" w14:textId="77777777" w:rsidR="00DD2980" w:rsidRPr="0000350D" w:rsidRDefault="00DB3641" w:rsidP="00DD298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iCs/>
          <w:sz w:val="24"/>
          <w:szCs w:val="24"/>
        </w:rPr>
      </w:pPr>
      <w:r w:rsidRPr="0000350D">
        <w:rPr>
          <w:rFonts w:asciiTheme="majorHAnsi" w:hAnsiTheme="majorHAnsi" w:cstheme="majorHAnsi"/>
          <w:iCs/>
          <w:sz w:val="24"/>
          <w:szCs w:val="24"/>
        </w:rPr>
        <w:t xml:space="preserve">Załącznik „Dochody i wydatki związane z realizacją zadań z zakresu administracji rządowej i innych zadań zleconych odrębnymi ustawami w 2023 r.” </w:t>
      </w:r>
      <w:r w:rsidR="00DD2980" w:rsidRPr="0000350D">
        <w:rPr>
          <w:rFonts w:asciiTheme="majorHAnsi" w:hAnsiTheme="majorHAnsi" w:cstheme="majorHAnsi"/>
          <w:iCs/>
          <w:sz w:val="24"/>
          <w:szCs w:val="24"/>
        </w:rPr>
        <w:t>zgodnie z załącznikiem nr 3 do niniejszego zarządzenia.</w:t>
      </w:r>
    </w:p>
    <w:p w14:paraId="31449AE0" w14:textId="73F189DF" w:rsidR="008D1DD3" w:rsidRPr="0000350D" w:rsidRDefault="00E96594" w:rsidP="00DD2980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00350D">
        <w:rPr>
          <w:rFonts w:asciiTheme="majorHAnsi" w:hAnsiTheme="majorHAnsi" w:cstheme="majorHAnsi"/>
          <w:b/>
          <w:bCs/>
          <w:sz w:val="24"/>
          <w:szCs w:val="24"/>
        </w:rPr>
        <w:t>§ 2</w:t>
      </w:r>
      <w:r w:rsidR="00B00745" w:rsidRPr="0000350D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B00745" w:rsidRPr="0000350D">
        <w:rPr>
          <w:rFonts w:asciiTheme="majorHAnsi" w:hAnsiTheme="majorHAnsi" w:cstheme="majorHAnsi"/>
          <w:sz w:val="24"/>
          <w:szCs w:val="24"/>
        </w:rPr>
        <w:t>Zarządzenie wchodzi w życie z dniem podjęcia.</w:t>
      </w:r>
      <w:r w:rsidR="00B00745" w:rsidRPr="0000350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</w:t>
      </w:r>
      <w:r w:rsidR="00B00745" w:rsidRPr="0000350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4331F1" w14:textId="77777777" w:rsidR="0000350D" w:rsidRPr="0000350D" w:rsidRDefault="0000350D" w:rsidP="00DD2980">
      <w:pPr>
        <w:spacing w:line="360" w:lineRule="auto"/>
        <w:ind w:left="360"/>
        <w:rPr>
          <w:rFonts w:asciiTheme="majorHAnsi" w:hAnsiTheme="majorHAnsi" w:cstheme="majorHAnsi"/>
          <w:iCs/>
          <w:sz w:val="24"/>
          <w:szCs w:val="24"/>
        </w:rPr>
      </w:pPr>
    </w:p>
    <w:p w14:paraId="2FF65E1D" w14:textId="1745EC18" w:rsidR="00142110" w:rsidRPr="0000350D" w:rsidRDefault="0000350D" w:rsidP="007A3D02">
      <w:pPr>
        <w:jc w:val="right"/>
        <w:rPr>
          <w:rFonts w:asciiTheme="majorHAnsi" w:hAnsiTheme="majorHAnsi" w:cstheme="majorHAnsi"/>
          <w:bCs/>
          <w:i/>
        </w:rPr>
      </w:pPr>
      <w:r w:rsidRPr="0000350D">
        <w:rPr>
          <w:rFonts w:asciiTheme="majorHAnsi" w:hAnsiTheme="majorHAnsi" w:cstheme="majorHAnsi"/>
          <w:bCs/>
          <w:i/>
        </w:rPr>
        <w:t>Wójt Gminy Mirzec</w:t>
      </w:r>
      <w:r w:rsidRPr="0000350D">
        <w:rPr>
          <w:rFonts w:asciiTheme="majorHAnsi" w:hAnsiTheme="majorHAnsi" w:cstheme="majorHAnsi"/>
          <w:bCs/>
          <w:i/>
        </w:rPr>
        <w:br/>
        <w:t>Mirosław Seweryn</w:t>
      </w:r>
    </w:p>
    <w:sectPr w:rsidR="00142110" w:rsidRPr="0000350D" w:rsidSect="006F4BB5">
      <w:endnotePr>
        <w:numFmt w:val="decimal"/>
      </w:endnotePr>
      <w:pgSz w:w="11906" w:h="16838"/>
      <w:pgMar w:top="1701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2DD8"/>
    <w:multiLevelType w:val="hybridMultilevel"/>
    <w:tmpl w:val="FFFFFFFF"/>
    <w:lvl w:ilvl="0" w:tplc="5D60BE2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num w:numId="1" w16cid:durableId="516966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2631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45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F6"/>
    <w:rsid w:val="0000350D"/>
    <w:rsid w:val="00030B15"/>
    <w:rsid w:val="00036CF4"/>
    <w:rsid w:val="00041333"/>
    <w:rsid w:val="00041A21"/>
    <w:rsid w:val="000455CE"/>
    <w:rsid w:val="000506A6"/>
    <w:rsid w:val="00070D15"/>
    <w:rsid w:val="00071110"/>
    <w:rsid w:val="00076672"/>
    <w:rsid w:val="00086837"/>
    <w:rsid w:val="00090E71"/>
    <w:rsid w:val="000A2EC9"/>
    <w:rsid w:val="000F69FE"/>
    <w:rsid w:val="00100950"/>
    <w:rsid w:val="001175D8"/>
    <w:rsid w:val="00142110"/>
    <w:rsid w:val="001866E1"/>
    <w:rsid w:val="00202E74"/>
    <w:rsid w:val="0021522A"/>
    <w:rsid w:val="0022639F"/>
    <w:rsid w:val="0024361F"/>
    <w:rsid w:val="0026278E"/>
    <w:rsid w:val="00265704"/>
    <w:rsid w:val="002908A5"/>
    <w:rsid w:val="0029345B"/>
    <w:rsid w:val="002B0FAB"/>
    <w:rsid w:val="002F0E98"/>
    <w:rsid w:val="002F1E62"/>
    <w:rsid w:val="002F2EB9"/>
    <w:rsid w:val="00314E4C"/>
    <w:rsid w:val="00344455"/>
    <w:rsid w:val="00361E5B"/>
    <w:rsid w:val="00363642"/>
    <w:rsid w:val="00392888"/>
    <w:rsid w:val="003A0ADE"/>
    <w:rsid w:val="003A5712"/>
    <w:rsid w:val="003B471C"/>
    <w:rsid w:val="003C0B18"/>
    <w:rsid w:val="003F090D"/>
    <w:rsid w:val="004436B9"/>
    <w:rsid w:val="00444DC3"/>
    <w:rsid w:val="00456140"/>
    <w:rsid w:val="0047023D"/>
    <w:rsid w:val="004A7B55"/>
    <w:rsid w:val="004C46B1"/>
    <w:rsid w:val="004F44B9"/>
    <w:rsid w:val="00536670"/>
    <w:rsid w:val="005556EF"/>
    <w:rsid w:val="00571FBA"/>
    <w:rsid w:val="005777A3"/>
    <w:rsid w:val="005918A6"/>
    <w:rsid w:val="005A08E7"/>
    <w:rsid w:val="005A7C49"/>
    <w:rsid w:val="005C6F8D"/>
    <w:rsid w:val="005E2518"/>
    <w:rsid w:val="00616BE1"/>
    <w:rsid w:val="00622BB7"/>
    <w:rsid w:val="00637F00"/>
    <w:rsid w:val="006964C9"/>
    <w:rsid w:val="006B05C9"/>
    <w:rsid w:val="006B0A08"/>
    <w:rsid w:val="006B0FC5"/>
    <w:rsid w:val="006F4BB5"/>
    <w:rsid w:val="00701746"/>
    <w:rsid w:val="00713039"/>
    <w:rsid w:val="0072128E"/>
    <w:rsid w:val="00727590"/>
    <w:rsid w:val="00754359"/>
    <w:rsid w:val="00770029"/>
    <w:rsid w:val="007704B3"/>
    <w:rsid w:val="00773622"/>
    <w:rsid w:val="0079790C"/>
    <w:rsid w:val="007A3D02"/>
    <w:rsid w:val="007C2459"/>
    <w:rsid w:val="007E3D43"/>
    <w:rsid w:val="007F5BF4"/>
    <w:rsid w:val="008646B8"/>
    <w:rsid w:val="00891CFF"/>
    <w:rsid w:val="008D1DD3"/>
    <w:rsid w:val="008E0B8B"/>
    <w:rsid w:val="00912F52"/>
    <w:rsid w:val="00917BF0"/>
    <w:rsid w:val="0092264B"/>
    <w:rsid w:val="00923977"/>
    <w:rsid w:val="00927D3B"/>
    <w:rsid w:val="0095017A"/>
    <w:rsid w:val="009774DC"/>
    <w:rsid w:val="009A749B"/>
    <w:rsid w:val="009E6BF2"/>
    <w:rsid w:val="00A25848"/>
    <w:rsid w:val="00A267CC"/>
    <w:rsid w:val="00A434E2"/>
    <w:rsid w:val="00A60E04"/>
    <w:rsid w:val="00A63F7D"/>
    <w:rsid w:val="00A82812"/>
    <w:rsid w:val="00AA0105"/>
    <w:rsid w:val="00AB17E5"/>
    <w:rsid w:val="00AB4ACA"/>
    <w:rsid w:val="00B00745"/>
    <w:rsid w:val="00B31679"/>
    <w:rsid w:val="00B35474"/>
    <w:rsid w:val="00B47438"/>
    <w:rsid w:val="00B562B8"/>
    <w:rsid w:val="00B61CC9"/>
    <w:rsid w:val="00B62FBD"/>
    <w:rsid w:val="00BC294E"/>
    <w:rsid w:val="00BE67FD"/>
    <w:rsid w:val="00BF00F6"/>
    <w:rsid w:val="00C104B5"/>
    <w:rsid w:val="00C13BE7"/>
    <w:rsid w:val="00C2656B"/>
    <w:rsid w:val="00C327BE"/>
    <w:rsid w:val="00C41C64"/>
    <w:rsid w:val="00C55B82"/>
    <w:rsid w:val="00CD3DB5"/>
    <w:rsid w:val="00D16158"/>
    <w:rsid w:val="00D2049E"/>
    <w:rsid w:val="00D34BFC"/>
    <w:rsid w:val="00D57456"/>
    <w:rsid w:val="00D62CBF"/>
    <w:rsid w:val="00D801A8"/>
    <w:rsid w:val="00D93645"/>
    <w:rsid w:val="00D96D39"/>
    <w:rsid w:val="00DA1C9E"/>
    <w:rsid w:val="00DB3641"/>
    <w:rsid w:val="00DC087E"/>
    <w:rsid w:val="00DC7FAE"/>
    <w:rsid w:val="00DD2980"/>
    <w:rsid w:val="00E1278E"/>
    <w:rsid w:val="00E17F80"/>
    <w:rsid w:val="00E43F5C"/>
    <w:rsid w:val="00E46831"/>
    <w:rsid w:val="00E53E6D"/>
    <w:rsid w:val="00E5468B"/>
    <w:rsid w:val="00E61848"/>
    <w:rsid w:val="00E74C4F"/>
    <w:rsid w:val="00E750E9"/>
    <w:rsid w:val="00E82D30"/>
    <w:rsid w:val="00E96594"/>
    <w:rsid w:val="00EA53A7"/>
    <w:rsid w:val="00EC70B5"/>
    <w:rsid w:val="00EF2209"/>
    <w:rsid w:val="00F1178B"/>
    <w:rsid w:val="00F30EBB"/>
    <w:rsid w:val="00F32290"/>
    <w:rsid w:val="00F40194"/>
    <w:rsid w:val="00F745F7"/>
    <w:rsid w:val="00F87FAF"/>
    <w:rsid w:val="00F92FE8"/>
    <w:rsid w:val="00F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4EBF"/>
  <w15:docId w15:val="{C3395627-59BE-4DF1-8F83-40DDF14C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3F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F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3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3F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A3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392888"/>
  </w:style>
  <w:style w:type="paragraph" w:styleId="Tekstdymka">
    <w:name w:val="Balloon Text"/>
    <w:basedOn w:val="Normalny"/>
    <w:link w:val="TekstdymkaZnak"/>
    <w:uiPriority w:val="99"/>
    <w:semiHidden/>
    <w:unhideWhenUsed/>
    <w:rsid w:val="00E9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Adamczyk</dc:creator>
  <cp:keywords/>
  <dc:description/>
  <cp:lastModifiedBy>Katarzyna Rybaniec</cp:lastModifiedBy>
  <cp:revision>2</cp:revision>
  <cp:lastPrinted>2022-05-20T11:09:00Z</cp:lastPrinted>
  <dcterms:created xsi:type="dcterms:W3CDTF">2023-03-16T13:28:00Z</dcterms:created>
  <dcterms:modified xsi:type="dcterms:W3CDTF">2023-03-16T13:28:00Z</dcterms:modified>
</cp:coreProperties>
</file>