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532E" w14:textId="5498F788" w:rsidR="00B5183F" w:rsidRDefault="000157CD" w:rsidP="00B518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pict w14:anchorId="5F887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1.5pt">
            <v:imagedata r:id="rId6" o:title="Gmina_mirzec_herb"/>
          </v:shape>
        </w:pict>
      </w:r>
    </w:p>
    <w:p w14:paraId="24575FE8" w14:textId="706D3592" w:rsidR="00B5183F" w:rsidRPr="00B5183F" w:rsidRDefault="00B5183F" w:rsidP="00B5183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183F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157CD">
        <w:rPr>
          <w:rFonts w:ascii="Times New Roman" w:hAnsi="Times New Roman" w:cs="Times New Roman"/>
          <w:b/>
          <w:sz w:val="20"/>
          <w:szCs w:val="20"/>
        </w:rPr>
        <w:t>2</w:t>
      </w:r>
      <w:r w:rsidRPr="00B5183F">
        <w:rPr>
          <w:rFonts w:ascii="Times New Roman" w:hAnsi="Times New Roman" w:cs="Times New Roman"/>
          <w:b/>
          <w:sz w:val="20"/>
          <w:szCs w:val="20"/>
        </w:rPr>
        <w:t xml:space="preserve"> do Zarządzenia Nr 0050.87.2021</w:t>
      </w:r>
    </w:p>
    <w:p w14:paraId="47070D7D" w14:textId="77777777" w:rsidR="00B5183F" w:rsidRPr="00B5183F" w:rsidRDefault="00B5183F" w:rsidP="00B5183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183F">
        <w:rPr>
          <w:rFonts w:ascii="Times New Roman" w:hAnsi="Times New Roman" w:cs="Times New Roman"/>
          <w:b/>
          <w:sz w:val="20"/>
          <w:szCs w:val="20"/>
        </w:rPr>
        <w:t>Wójta Gminy Mirzec</w:t>
      </w:r>
    </w:p>
    <w:p w14:paraId="657D025D" w14:textId="0AFA646A" w:rsidR="007C4CCB" w:rsidRPr="00B5183F" w:rsidRDefault="00B5183F" w:rsidP="00B5183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183F">
        <w:rPr>
          <w:rFonts w:ascii="Times New Roman" w:hAnsi="Times New Roman" w:cs="Times New Roman"/>
          <w:b/>
          <w:sz w:val="20"/>
          <w:szCs w:val="20"/>
        </w:rPr>
        <w:t>z dnia 30 grudnia 2021r.</w:t>
      </w:r>
    </w:p>
    <w:p w14:paraId="42EAE2DE" w14:textId="77777777" w:rsidR="00B5183F" w:rsidRPr="00DE3A7A" w:rsidRDefault="00B5183F" w:rsidP="00B518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D08640" w14:textId="3F2C26BA" w:rsidR="00E772B8" w:rsidRPr="00DE3A7A" w:rsidRDefault="00E32227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7A">
        <w:rPr>
          <w:rFonts w:ascii="Times New Roman" w:hAnsi="Times New Roman" w:cs="Times New Roman"/>
          <w:b/>
          <w:sz w:val="24"/>
          <w:szCs w:val="24"/>
        </w:rPr>
        <w:t>FORMULARZ ZGŁASZANIA UWAG</w:t>
      </w:r>
      <w:r w:rsidR="000B3CE9">
        <w:rPr>
          <w:rFonts w:ascii="Times New Roman" w:hAnsi="Times New Roman" w:cs="Times New Roman"/>
          <w:b/>
          <w:sz w:val="24"/>
          <w:szCs w:val="24"/>
        </w:rPr>
        <w:t>/</w:t>
      </w:r>
      <w:r w:rsidR="00EB7424" w:rsidRPr="00DE3A7A">
        <w:rPr>
          <w:rFonts w:ascii="Times New Roman" w:hAnsi="Times New Roman" w:cs="Times New Roman"/>
          <w:b/>
          <w:sz w:val="24"/>
          <w:szCs w:val="24"/>
        </w:rPr>
        <w:t>WNIOSKÓW</w:t>
      </w:r>
      <w:r w:rsidRPr="00DE3A7A">
        <w:rPr>
          <w:rFonts w:ascii="Times New Roman" w:hAnsi="Times New Roman" w:cs="Times New Roman"/>
          <w:b/>
          <w:sz w:val="24"/>
          <w:szCs w:val="24"/>
        </w:rPr>
        <w:t xml:space="preserve"> DO PROJKETU</w:t>
      </w:r>
      <w:r w:rsidR="0081038F" w:rsidRPr="00DE3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0C" w:rsidRPr="00DE3A7A">
        <w:rPr>
          <w:rFonts w:ascii="Times New Roman" w:hAnsi="Times New Roman" w:cs="Times New Roman"/>
          <w:b/>
          <w:sz w:val="24"/>
          <w:szCs w:val="24"/>
        </w:rPr>
        <w:t>STRATEGII</w:t>
      </w:r>
      <w:r w:rsidR="007C4CCB" w:rsidRPr="00DE3A7A">
        <w:rPr>
          <w:rFonts w:ascii="Times New Roman" w:hAnsi="Times New Roman" w:cs="Times New Roman"/>
          <w:b/>
          <w:sz w:val="24"/>
          <w:szCs w:val="24"/>
        </w:rPr>
        <w:t xml:space="preserve"> ROZWOJU GMINY </w:t>
      </w:r>
      <w:r w:rsidR="00676DDE" w:rsidRPr="00DE3A7A">
        <w:rPr>
          <w:rFonts w:ascii="Times New Roman" w:hAnsi="Times New Roman" w:cs="Times New Roman"/>
          <w:b/>
          <w:sz w:val="24"/>
          <w:szCs w:val="24"/>
        </w:rPr>
        <w:t>MIRZEC</w:t>
      </w:r>
      <w:r w:rsidR="007C4CCB" w:rsidRPr="00DE3A7A">
        <w:rPr>
          <w:rFonts w:ascii="Times New Roman" w:hAnsi="Times New Roman" w:cs="Times New Roman"/>
          <w:b/>
          <w:sz w:val="24"/>
          <w:szCs w:val="24"/>
        </w:rPr>
        <w:t xml:space="preserve"> NA LATA 2021-</w:t>
      </w:r>
      <w:r w:rsidR="006825CE" w:rsidRPr="00DE3A7A">
        <w:rPr>
          <w:rFonts w:ascii="Times New Roman" w:hAnsi="Times New Roman" w:cs="Times New Roman"/>
          <w:b/>
          <w:sz w:val="24"/>
          <w:szCs w:val="24"/>
        </w:rPr>
        <w:t>20</w:t>
      </w:r>
      <w:r w:rsidR="00676DDE" w:rsidRPr="00DE3A7A">
        <w:rPr>
          <w:rFonts w:ascii="Times New Roman" w:hAnsi="Times New Roman" w:cs="Times New Roman"/>
          <w:b/>
          <w:sz w:val="24"/>
          <w:szCs w:val="24"/>
        </w:rPr>
        <w:t>30+</w:t>
      </w:r>
    </w:p>
    <w:p w14:paraId="65BAFE45" w14:textId="20649C1B" w:rsidR="00E32227" w:rsidRPr="00DE3A7A" w:rsidRDefault="00E32227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3A7A">
        <w:rPr>
          <w:rFonts w:ascii="Times New Roman" w:hAnsi="Times New Roman" w:cs="Times New Roman"/>
          <w:b/>
          <w:sz w:val="24"/>
          <w:szCs w:val="24"/>
        </w:rPr>
        <w:t>INFORMAJ</w:t>
      </w:r>
      <w:r w:rsidR="001E1CB3" w:rsidRPr="00DE3A7A">
        <w:rPr>
          <w:rFonts w:ascii="Times New Roman" w:hAnsi="Times New Roman" w:cs="Times New Roman"/>
          <w:b/>
          <w:sz w:val="24"/>
          <w:szCs w:val="24"/>
        </w:rPr>
        <w:t>E</w:t>
      </w:r>
      <w:r w:rsidRPr="00DE3A7A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  <w:r w:rsidR="00187F8E" w:rsidRPr="00DE3A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87F8E" w:rsidRPr="00EB7E57">
        <w:rPr>
          <w:rFonts w:ascii="Times New Roman" w:hAnsi="Times New Roman" w:cs="Times New Roman"/>
          <w:b/>
          <w:sz w:val="24"/>
          <w:szCs w:val="24"/>
        </w:rPr>
        <w:t>UWAGI</w:t>
      </w:r>
      <w:r w:rsidR="00EB7424" w:rsidRPr="00EB7E57">
        <w:rPr>
          <w:rFonts w:ascii="Times New Roman" w:hAnsi="Times New Roman" w:cs="Times New Roman"/>
          <w:b/>
          <w:sz w:val="24"/>
          <w:szCs w:val="24"/>
        </w:rPr>
        <w:t>/WNIOSKI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RPr="00DE3A7A" w14:paraId="1282963E" w14:textId="77777777" w:rsidTr="00E32227">
        <w:tc>
          <w:tcPr>
            <w:tcW w:w="4962" w:type="dxa"/>
          </w:tcPr>
          <w:p w14:paraId="51B97FAC" w14:textId="77777777" w:rsidR="00E32227" w:rsidRPr="00DE3A7A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14:paraId="5463C4D2" w14:textId="77777777" w:rsidR="00E32227" w:rsidRPr="00DE3A7A" w:rsidRDefault="00E32227" w:rsidP="00E322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2227" w:rsidRPr="00DE3A7A" w14:paraId="09CDFDD8" w14:textId="77777777" w:rsidTr="00E32227">
        <w:tc>
          <w:tcPr>
            <w:tcW w:w="4962" w:type="dxa"/>
          </w:tcPr>
          <w:p w14:paraId="36CA75DB" w14:textId="77777777" w:rsidR="00E32227" w:rsidRPr="00DE3A7A" w:rsidRDefault="0047721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GMINA/</w:t>
            </w:r>
            <w:r w:rsidR="00E32227"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 w:rsidR="00E32227"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PRZEDSIĘBIORSTWO*</w:t>
            </w:r>
          </w:p>
        </w:tc>
        <w:tc>
          <w:tcPr>
            <w:tcW w:w="4218" w:type="dxa"/>
          </w:tcPr>
          <w:p w14:paraId="10182848" w14:textId="77777777" w:rsidR="00E32227" w:rsidRPr="00DE3A7A" w:rsidRDefault="00E32227" w:rsidP="00E322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2227" w:rsidRPr="00DE3A7A" w14:paraId="611F52AD" w14:textId="77777777" w:rsidTr="00DE3A7A">
        <w:trPr>
          <w:trHeight w:val="487"/>
        </w:trPr>
        <w:tc>
          <w:tcPr>
            <w:tcW w:w="4962" w:type="dxa"/>
          </w:tcPr>
          <w:p w14:paraId="3E8FF6F9" w14:textId="792246A9" w:rsidR="00E32227" w:rsidRPr="00DE3A7A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  <w:r w:rsidR="00DE3A7A" w:rsidRPr="00EB7E57">
              <w:rPr>
                <w:rFonts w:ascii="Times New Roman" w:hAnsi="Times New Roman" w:cs="Times New Roman"/>
                <w:b/>
                <w:sz w:val="24"/>
                <w:szCs w:val="24"/>
              </w:rPr>
              <w:t>KONTAKTOWE</w:t>
            </w:r>
            <w:r w:rsidR="00187F8E" w:rsidRPr="00EB7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(adres, telefon)</w:t>
            </w:r>
          </w:p>
        </w:tc>
        <w:tc>
          <w:tcPr>
            <w:tcW w:w="4218" w:type="dxa"/>
          </w:tcPr>
          <w:p w14:paraId="34028E71" w14:textId="38269A68" w:rsidR="00187F8E" w:rsidRPr="00DE3A7A" w:rsidRDefault="00187F8E" w:rsidP="00E3222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9B39795" w14:textId="77777777" w:rsidR="00E32227" w:rsidRPr="00DE3A7A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DE3A7A">
        <w:rPr>
          <w:rFonts w:ascii="Times New Roman" w:hAnsi="Times New Roman" w:cs="Times New Roman"/>
          <w:sz w:val="24"/>
          <w:szCs w:val="24"/>
        </w:rPr>
        <w:t>*Proszę wypełnić jeżeli reprezentuje</w:t>
      </w:r>
      <w:r w:rsidR="0047721B" w:rsidRPr="00DE3A7A">
        <w:rPr>
          <w:rFonts w:ascii="Times New Roman" w:hAnsi="Times New Roman" w:cs="Times New Roman"/>
          <w:sz w:val="24"/>
          <w:szCs w:val="24"/>
        </w:rPr>
        <w:t xml:space="preserve"> Pani/Pan konkretną instytucję/Gminę</w:t>
      </w:r>
    </w:p>
    <w:p w14:paraId="49CAF5B6" w14:textId="5D5CCFC6" w:rsidR="00E32227" w:rsidRPr="00DE3A7A" w:rsidRDefault="00E32227">
      <w:pPr>
        <w:rPr>
          <w:rFonts w:ascii="Times New Roman" w:hAnsi="Times New Roman" w:cs="Times New Roman"/>
          <w:b/>
          <w:sz w:val="24"/>
          <w:szCs w:val="24"/>
        </w:rPr>
      </w:pPr>
      <w:r w:rsidRPr="00DE3A7A">
        <w:rPr>
          <w:rFonts w:ascii="Times New Roman" w:hAnsi="Times New Roman" w:cs="Times New Roman"/>
          <w:sz w:val="24"/>
          <w:szCs w:val="24"/>
        </w:rPr>
        <w:t xml:space="preserve">Projekt Strategii dostępny będzie pod linkiem: </w:t>
      </w:r>
      <w:hyperlink r:id="rId7" w:history="1">
        <w:r w:rsidR="0053525A" w:rsidRPr="004A0D84">
          <w:rPr>
            <w:rStyle w:val="Hipercze"/>
            <w:rFonts w:ascii="Times New Roman" w:hAnsi="Times New Roman" w:cs="Times New Roman"/>
            <w:sz w:val="24"/>
            <w:szCs w:val="24"/>
          </w:rPr>
          <w:t>https://ugmirzec.sisco.info/?id=2562</w:t>
        </w:r>
      </w:hyperlink>
      <w:r w:rsidR="0053525A">
        <w:rPr>
          <w:rFonts w:ascii="Times New Roman" w:hAnsi="Times New Roman" w:cs="Times New Roman"/>
          <w:sz w:val="24"/>
          <w:szCs w:val="24"/>
        </w:rPr>
        <w:t xml:space="preserve"> </w:t>
      </w:r>
      <w:r w:rsidRPr="00DE3A7A">
        <w:rPr>
          <w:rFonts w:ascii="Times New Roman" w:hAnsi="Times New Roman" w:cs="Times New Roman"/>
          <w:sz w:val="24"/>
          <w:szCs w:val="24"/>
        </w:rPr>
        <w:t>w formie elektronicznej w dniach</w:t>
      </w:r>
      <w:r w:rsidR="007C4CCB" w:rsidRPr="00EB7E57">
        <w:rPr>
          <w:rFonts w:ascii="Times New Roman" w:hAnsi="Times New Roman" w:cs="Times New Roman"/>
          <w:sz w:val="24"/>
          <w:szCs w:val="24"/>
        </w:rPr>
        <w:t xml:space="preserve">: </w:t>
      </w:r>
      <w:r w:rsidR="009272A0" w:rsidRPr="00EB7E57">
        <w:rPr>
          <w:rFonts w:ascii="Times New Roman" w:hAnsi="Times New Roman" w:cs="Times New Roman"/>
          <w:b/>
          <w:bCs/>
          <w:sz w:val="24"/>
          <w:szCs w:val="24"/>
        </w:rPr>
        <w:t>31.12.2021r. do 07.02.2022r.</w:t>
      </w:r>
      <w:r w:rsidR="007C4CCB" w:rsidRPr="00DE3A7A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E3A7A">
        <w:rPr>
          <w:rFonts w:ascii="Times New Roman" w:hAnsi="Times New Roman" w:cs="Times New Roman"/>
          <w:b/>
          <w:sz w:val="24"/>
          <w:szCs w:val="24"/>
        </w:rPr>
        <w:t>UWAGI</w:t>
      </w:r>
      <w:r w:rsidR="00EB7424" w:rsidRPr="00DE3A7A">
        <w:rPr>
          <w:rFonts w:ascii="Times New Roman" w:hAnsi="Times New Roman" w:cs="Times New Roman"/>
          <w:b/>
          <w:sz w:val="24"/>
          <w:szCs w:val="24"/>
        </w:rPr>
        <w:t>/WNIOSKI</w:t>
      </w:r>
      <w:r w:rsidRPr="00DE3A7A">
        <w:rPr>
          <w:rFonts w:ascii="Times New Roman" w:hAnsi="Times New Roman" w:cs="Times New Roman"/>
          <w:b/>
          <w:sz w:val="24"/>
          <w:szCs w:val="24"/>
        </w:rPr>
        <w:t xml:space="preserve">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RPr="00DE3A7A" w14:paraId="131B67F1" w14:textId="77777777" w:rsidTr="00E32227">
        <w:tc>
          <w:tcPr>
            <w:tcW w:w="570" w:type="dxa"/>
          </w:tcPr>
          <w:p w14:paraId="0A412502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14:paraId="003561B2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</w:tcPr>
          <w:p w14:paraId="1AF1A456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14:paraId="433A3356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14:paraId="2AD04608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RPr="00DE3A7A" w14:paraId="291FCE22" w14:textId="77777777" w:rsidTr="00E32227">
        <w:tc>
          <w:tcPr>
            <w:tcW w:w="570" w:type="dxa"/>
          </w:tcPr>
          <w:p w14:paraId="1D6F4386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14:paraId="507E1D48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11363670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7D33403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C7F4250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DE3A7A" w14:paraId="5BAD5916" w14:textId="77777777" w:rsidTr="00E32227">
        <w:tc>
          <w:tcPr>
            <w:tcW w:w="570" w:type="dxa"/>
          </w:tcPr>
          <w:p w14:paraId="4433A460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14:paraId="0C35CF4B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75E309D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37BABA3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A745352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DE3A7A" w14:paraId="48ABFFDA" w14:textId="77777777" w:rsidTr="00E32227">
        <w:tc>
          <w:tcPr>
            <w:tcW w:w="570" w:type="dxa"/>
          </w:tcPr>
          <w:p w14:paraId="243F9B34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14:paraId="3731D72F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E18EFE2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DB7615A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F1EB900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DE3A7A" w14:paraId="722C0C7F" w14:textId="77777777" w:rsidTr="00E32227">
        <w:tc>
          <w:tcPr>
            <w:tcW w:w="570" w:type="dxa"/>
          </w:tcPr>
          <w:p w14:paraId="098339A5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14:paraId="0A47348E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68B7D53E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6F7CAB6C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CC950C3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RPr="00DE3A7A" w14:paraId="17FC2C21" w14:textId="77777777" w:rsidTr="00E32227">
        <w:tc>
          <w:tcPr>
            <w:tcW w:w="570" w:type="dxa"/>
          </w:tcPr>
          <w:p w14:paraId="1EE8652A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14:paraId="547DCE01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7954DCB8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47A46F50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A4F1C45" w14:textId="77777777" w:rsidR="00E32227" w:rsidRPr="00DE3A7A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RPr="00DE3A7A" w14:paraId="35B7F65A" w14:textId="77777777" w:rsidTr="00E32227">
        <w:tc>
          <w:tcPr>
            <w:tcW w:w="570" w:type="dxa"/>
          </w:tcPr>
          <w:p w14:paraId="4035B625" w14:textId="77777777" w:rsidR="00E772B8" w:rsidRPr="00DE3A7A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7A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14:paraId="67998035" w14:textId="77777777" w:rsidR="00E772B8" w:rsidRPr="00DE3A7A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06D85822" w14:textId="77777777" w:rsidR="00E772B8" w:rsidRPr="00DE3A7A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14:paraId="34B9D2E4" w14:textId="77777777" w:rsidR="00E772B8" w:rsidRPr="00DE3A7A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7DC33B1" w14:textId="77777777" w:rsidR="00E772B8" w:rsidRPr="00DE3A7A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F52809" w14:textId="77777777" w:rsidR="009272A0" w:rsidRPr="00DE3A7A" w:rsidRDefault="009272A0" w:rsidP="009272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3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32A4C8" w14:textId="28CA99AD" w:rsidR="009272A0" w:rsidRPr="00DE3A7A" w:rsidRDefault="009272A0" w:rsidP="009272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3A7A">
        <w:rPr>
          <w:rFonts w:ascii="Times New Roman" w:hAnsi="Times New Roman" w:cs="Times New Roman"/>
          <w:b/>
          <w:sz w:val="24"/>
          <w:szCs w:val="24"/>
        </w:rPr>
        <w:t xml:space="preserve">         ……………………………..</w:t>
      </w:r>
    </w:p>
    <w:p w14:paraId="6D72A77F" w14:textId="12EB903D" w:rsidR="00E772B8" w:rsidRPr="00DE3A7A" w:rsidRDefault="009272A0" w:rsidP="009272A0">
      <w:pPr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DE3A7A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Data i podpis składającego</w:t>
      </w:r>
    </w:p>
    <w:p w14:paraId="629093F1" w14:textId="2C892D41" w:rsidR="00E772B8" w:rsidRPr="00DE3A7A" w:rsidRDefault="00E772B8">
      <w:pPr>
        <w:rPr>
          <w:rFonts w:ascii="Times New Roman" w:hAnsi="Times New Roman" w:cs="Times New Roman"/>
          <w:sz w:val="24"/>
          <w:szCs w:val="24"/>
        </w:rPr>
      </w:pPr>
      <w:r w:rsidRPr="00DE3A7A">
        <w:rPr>
          <w:rFonts w:ascii="Times New Roman" w:hAnsi="Times New Roman" w:cs="Times New Roman"/>
          <w:sz w:val="24"/>
          <w:szCs w:val="24"/>
        </w:rPr>
        <w:t>Zgłaszane uwagi</w:t>
      </w:r>
      <w:r w:rsidR="00EB7424" w:rsidRPr="00DE3A7A">
        <w:rPr>
          <w:rFonts w:ascii="Times New Roman" w:hAnsi="Times New Roman" w:cs="Times New Roman"/>
          <w:sz w:val="24"/>
          <w:szCs w:val="24"/>
        </w:rPr>
        <w:t>/wnioski</w:t>
      </w:r>
      <w:r w:rsidRPr="00DE3A7A">
        <w:rPr>
          <w:rFonts w:ascii="Times New Roman" w:hAnsi="Times New Roman" w:cs="Times New Roman"/>
          <w:sz w:val="24"/>
          <w:szCs w:val="24"/>
        </w:rPr>
        <w:t xml:space="preserve"> bardzo prosimy </w:t>
      </w:r>
      <w:r w:rsidR="00DE3A7A" w:rsidRPr="00DE3A7A">
        <w:rPr>
          <w:rFonts w:ascii="Times New Roman" w:hAnsi="Times New Roman" w:cs="Times New Roman"/>
          <w:sz w:val="24"/>
          <w:szCs w:val="24"/>
        </w:rPr>
        <w:t>dostarczyć w formie papierowej na adres: Urząd Gminy w Mircu, Mirzec Stary 9, 27-220 Mirzec</w:t>
      </w:r>
      <w:r w:rsidR="00EB7E57">
        <w:rPr>
          <w:rFonts w:ascii="Times New Roman" w:hAnsi="Times New Roman" w:cs="Times New Roman"/>
          <w:sz w:val="24"/>
          <w:szCs w:val="24"/>
        </w:rPr>
        <w:t>, w godzinach pracy Urzędu</w:t>
      </w:r>
      <w:r w:rsidR="00DE3A7A" w:rsidRPr="00DE3A7A">
        <w:rPr>
          <w:rFonts w:ascii="Times New Roman" w:hAnsi="Times New Roman" w:cs="Times New Roman"/>
          <w:sz w:val="24"/>
          <w:szCs w:val="24"/>
        </w:rPr>
        <w:t xml:space="preserve"> ( decyduje data wpływu do Urzędu) lub </w:t>
      </w:r>
      <w:r w:rsidRPr="00DE3A7A">
        <w:rPr>
          <w:rFonts w:ascii="Times New Roman" w:hAnsi="Times New Roman" w:cs="Times New Roman"/>
          <w:sz w:val="24"/>
          <w:szCs w:val="24"/>
        </w:rPr>
        <w:t>wysyłać elektroniczn</w:t>
      </w:r>
      <w:r w:rsidR="00A07B22">
        <w:rPr>
          <w:rFonts w:ascii="Times New Roman" w:hAnsi="Times New Roman" w:cs="Times New Roman"/>
          <w:sz w:val="24"/>
          <w:szCs w:val="24"/>
        </w:rPr>
        <w:t>i</w:t>
      </w:r>
      <w:r w:rsidRPr="00DE3A7A">
        <w:rPr>
          <w:rFonts w:ascii="Times New Roman" w:hAnsi="Times New Roman" w:cs="Times New Roman"/>
          <w:sz w:val="24"/>
          <w:szCs w:val="24"/>
        </w:rPr>
        <w:t xml:space="preserve">e na adres: </w:t>
      </w:r>
      <w:hyperlink r:id="rId8" w:history="1">
        <w:r w:rsidR="0071496D" w:rsidRPr="00160D72">
          <w:rPr>
            <w:rStyle w:val="Hipercze"/>
            <w:rFonts w:ascii="Times New Roman" w:hAnsi="Times New Roman" w:cs="Times New Roman"/>
            <w:i/>
            <w:sz w:val="24"/>
            <w:szCs w:val="24"/>
          </w:rPr>
          <w:t>sekretariat@mirzec.pl</w:t>
        </w:r>
      </w:hyperlink>
      <w:r w:rsidRPr="00DE3A7A">
        <w:rPr>
          <w:rFonts w:ascii="Times New Roman" w:hAnsi="Times New Roman" w:cs="Times New Roman"/>
          <w:sz w:val="24"/>
          <w:szCs w:val="24"/>
        </w:rPr>
        <w:t>.</w:t>
      </w:r>
    </w:p>
    <w:p w14:paraId="5950BE56" w14:textId="77777777" w:rsidR="00DE3A7A" w:rsidRPr="00DE3A7A" w:rsidRDefault="00DE3A7A" w:rsidP="00A31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C252F8" w14:textId="0238D504" w:rsidR="00A314E3" w:rsidRPr="00DE3A7A" w:rsidRDefault="00A314E3" w:rsidP="00A31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</w:t>
      </w:r>
    </w:p>
    <w:p w14:paraId="65F5A34C" w14:textId="77777777" w:rsidR="00A314E3" w:rsidRPr="00DE3A7A" w:rsidRDefault="00A314E3" w:rsidP="00A314E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b/>
          <w:bCs/>
          <w:lang w:eastAsia="pl-PL"/>
        </w:rPr>
        <w:t>z zakresu przetwarzania danych osobowych w związku z prowadzonymi konsultacjami społecznymi projektu „Strategii Rozwoju Gminy Mirzec na lata 2021-2030+”</w:t>
      </w:r>
    </w:p>
    <w:p w14:paraId="1B868516" w14:textId="6B811BE9" w:rsidR="00A314E3" w:rsidRPr="00DE3A7A" w:rsidRDefault="00A314E3" w:rsidP="00A314E3">
      <w:pPr>
        <w:spacing w:before="238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 xml:space="preserve">Na podstawie </w:t>
      </w:r>
      <w:hyperlink r:id="rId9" w:history="1">
        <w:r w:rsidRPr="00DE3A7A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art. 13 ust. 1 i 2</w:t>
        </w:r>
      </w:hyperlink>
      <w:r w:rsidRPr="00DE3A7A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</w:t>
      </w:r>
      <w:hyperlink r:id="rId10" w:history="1">
        <w:r w:rsidRPr="00DE3A7A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2016/679</w:t>
        </w:r>
      </w:hyperlink>
      <w:r w:rsidRPr="00DE3A7A">
        <w:rPr>
          <w:rFonts w:ascii="Times New Roman" w:eastAsia="Times New Roman" w:hAnsi="Times New Roman" w:cs="Times New Roman"/>
          <w:lang w:eastAsia="pl-PL"/>
        </w:rPr>
        <w:t>  z dnia 27 kwietnia 2016 r. w sprawie ochrony osób fizycznych w związku z przetwarzaniem danych osobowych i w sprawie swobodnego przepływu takich danych oraz uchylenia dyrektywy </w:t>
      </w:r>
      <w:hyperlink r:id="rId11" w:history="1">
        <w:r w:rsidRPr="00DE3A7A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95/46/WE</w:t>
        </w:r>
      </w:hyperlink>
      <w:r w:rsidRPr="00DE3A7A">
        <w:rPr>
          <w:rFonts w:ascii="Times New Roman" w:eastAsia="Times New Roman" w:hAnsi="Times New Roman" w:cs="Times New Roman"/>
          <w:lang w:eastAsia="pl-PL"/>
        </w:rPr>
        <w:t xml:space="preserve"> (ogólne rozporządzenie o ochronie danych, zwanych dalej RODO), oraz art.</w:t>
      </w:r>
      <w:r w:rsidRPr="00DE3A7A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6 ust. 3 ustawy z dnia 6 grudnia 2006 r. o zasadach prowadzenia polityki rozwoju (Dz. U. z</w:t>
      </w:r>
      <w:r w:rsidR="00EB7424" w:rsidRPr="00DE3A7A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2021r.</w:t>
      </w:r>
      <w:r w:rsidRPr="00DE3A7A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poz.</w:t>
      </w:r>
      <w:r w:rsidR="00EB7424" w:rsidRPr="00DE3A7A">
        <w:rPr>
          <w:rFonts w:ascii="Times New Roman" w:eastAsia="Times New Roman" w:hAnsi="Times New Roman" w:cs="Times New Roman"/>
          <w:b/>
          <w:color w:val="FF0000"/>
          <w:lang w:eastAsia="pl-PL"/>
        </w:rPr>
        <w:t>1057</w:t>
      </w:r>
      <w:r w:rsidRPr="00DE3A7A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Pr="00DE3A7A">
        <w:rPr>
          <w:rFonts w:ascii="Times New Roman" w:eastAsia="Times New Roman" w:hAnsi="Times New Roman" w:cs="Times New Roman"/>
          <w:lang w:eastAsia="pl-PL"/>
        </w:rPr>
        <w:t>), informuję, że:</w:t>
      </w:r>
    </w:p>
    <w:p w14:paraId="12AC54BE" w14:textId="77777777" w:rsidR="00A314E3" w:rsidRPr="00DE3A7A" w:rsidRDefault="00A314E3" w:rsidP="00A314E3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 xml:space="preserve">1. Administratorem danych osobowych jest Urząd Gminy w Mircu, reprezentowany przez Wójta Gminy, z siedzibą w Mirzec Stary 9, kod pocztowy 27 – 220 Mirzec, adres e-mail: </w:t>
      </w:r>
      <w:hyperlink r:id="rId12" w:history="1">
        <w:r w:rsidRPr="00DE3A7A">
          <w:rPr>
            <w:rFonts w:ascii="Times New Roman" w:eastAsia="Times New Roman" w:hAnsi="Times New Roman" w:cs="Times New Roman"/>
            <w:color w:val="FF0000"/>
            <w:u w:val="single"/>
            <w:lang w:eastAsia="pl-PL"/>
          </w:rPr>
          <w:t>sekretariat@mirzec.pl</w:t>
        </w:r>
      </w:hyperlink>
      <w:r w:rsidRPr="00DE3A7A">
        <w:rPr>
          <w:rFonts w:ascii="Times New Roman" w:eastAsia="Times New Roman" w:hAnsi="Times New Roman" w:cs="Times New Roman"/>
          <w:lang w:eastAsia="pl-PL"/>
        </w:rPr>
        <w:t>, tel. 41/276 71 70.</w:t>
      </w:r>
    </w:p>
    <w:p w14:paraId="783BB5E4" w14:textId="77777777" w:rsidR="00A314E3" w:rsidRPr="00DE3A7A" w:rsidRDefault="00A314E3" w:rsidP="00A314E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 xml:space="preserve">2. Administrator wyznaczył Inspektorem Ochrony Danych, z którym można się kontaktować drogą elektroniczną : </w:t>
      </w:r>
      <w:hyperlink r:id="rId13" w:history="1">
        <w:r w:rsidRPr="00DE3A7A">
          <w:rPr>
            <w:rFonts w:ascii="Times New Roman" w:eastAsia="Times New Roman" w:hAnsi="Times New Roman" w:cs="Times New Roman"/>
            <w:color w:val="FF0000"/>
            <w:u w:val="single"/>
            <w:lang w:eastAsia="pl-PL"/>
          </w:rPr>
          <w:t>iod@mirzec.pl</w:t>
        </w:r>
      </w:hyperlink>
      <w:r w:rsidRPr="00DE3A7A">
        <w:rPr>
          <w:rFonts w:ascii="Times New Roman" w:eastAsia="Times New Roman" w:hAnsi="Times New Roman" w:cs="Times New Roman"/>
          <w:lang w:eastAsia="pl-PL"/>
        </w:rPr>
        <w:t xml:space="preserve">, tel. 41/276 71 89 lub pisemnie na adres siedziby urzędu. </w:t>
      </w:r>
    </w:p>
    <w:p w14:paraId="25BDE6DD" w14:textId="77777777" w:rsidR="00A314E3" w:rsidRPr="00DE3A7A" w:rsidRDefault="00A314E3" w:rsidP="00A314E3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Dane osobowe osób, które złożyły wnioski lub uwagi w toku debaty społecznej nad Projektem Strategii Rozwoju Gminy Mirzec na lata 2021-2030+, będą przetwarzane </w:t>
      </w:r>
      <w:r w:rsidRPr="00DE3A7A">
        <w:rPr>
          <w:rFonts w:ascii="Times New Roman" w:eastAsia="Times New Roman" w:hAnsi="Times New Roman" w:cs="Times New Roman"/>
          <w:lang w:eastAsia="pl-PL"/>
        </w:rPr>
        <w:t>w celu wypełnienia obowiązków prawnych wynikających z art</w:t>
      </w:r>
      <w:r w:rsidRPr="00DE3A7A">
        <w:rPr>
          <w:rFonts w:ascii="Times New Roman" w:eastAsia="Times New Roman" w:hAnsi="Times New Roman" w:cs="Times New Roman"/>
          <w:color w:val="C5000B"/>
          <w:lang w:eastAsia="pl-PL"/>
        </w:rPr>
        <w:t xml:space="preserve">.6 ust. 3 ustawy z dnia 6 grudnia 2006 r. o zasadach prowadzenia polityki rozwoju, </w:t>
      </w:r>
      <w:r w:rsidRPr="00DE3A7A">
        <w:rPr>
          <w:rFonts w:ascii="Times New Roman" w:eastAsia="Times New Roman" w:hAnsi="Times New Roman" w:cs="Times New Roman"/>
          <w:lang w:eastAsia="pl-PL"/>
        </w:rPr>
        <w:t>w związku z art. 6 ust. 1 lit. c RODO.</w:t>
      </w:r>
    </w:p>
    <w:p w14:paraId="014E69A8" w14:textId="77777777" w:rsidR="00A314E3" w:rsidRPr="00DE3A7A" w:rsidRDefault="00A314E3" w:rsidP="00A314E3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4. Pani/Pana dane osobowe w toku procedury debaty społecznej nad sporządzenia planu strategii rozwoju gminy, mogą zostać przekazane:</w:t>
      </w:r>
    </w:p>
    <w:p w14:paraId="3837FC71" w14:textId="77777777" w:rsidR="00A314E3" w:rsidRPr="00DE3A7A" w:rsidRDefault="00A314E3" w:rsidP="00A314E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organom władzy publicznej, w tym urzędowi wojewódzkiemu, oraz podmiotom wykonującym zadania publiczne lub działającym na zlecenie organów władzy publicznej, w zakresie i w celach, które wynikają z przepisów powszechnie obowiązującego prawa;</w:t>
      </w:r>
    </w:p>
    <w:p w14:paraId="56DC4D8C" w14:textId="77777777" w:rsidR="00A314E3" w:rsidRPr="00DE3A7A" w:rsidRDefault="00A314E3" w:rsidP="00A314E3">
      <w:pPr>
        <w:numPr>
          <w:ilvl w:val="0"/>
          <w:numId w:val="1"/>
        </w:num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 xml:space="preserve">innym podmiotom, które na podstawie stosownych umów podpisanych z Gminą Mirzec przetwarzają dane osobowe, dla których Administratorem danych jest Gmina Mirzec, </w:t>
      </w:r>
      <w:r w:rsidRPr="00DE3A7A">
        <w:rPr>
          <w:rFonts w:ascii="Times New Roman" w:eastAsia="Times New Roman" w:hAnsi="Times New Roman" w:cs="Times New Roman"/>
          <w:lang w:eastAsia="pl-PL"/>
        </w:rPr>
        <w:br/>
        <w:t>w tym: biuru projektowemu.</w:t>
      </w:r>
    </w:p>
    <w:p w14:paraId="5C97D8A3" w14:textId="77777777" w:rsidR="00A314E3" w:rsidRPr="00DE3A7A" w:rsidRDefault="00A314E3" w:rsidP="00A314E3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5. Pani/Pana dane osobowe będą przechowywane przez okres niezbędny do realizacji celów przetwarzania, po czym zostaną przekazane do Archiwum Państwowego, jako dokument kategorii „A”, na podstawie przepisów ustawy z dnia 14 lipca 1983r. o narodowym zasobie archiwalnym</w:t>
      </w:r>
      <w:r w:rsidRPr="00DE3A7A">
        <w:rPr>
          <w:rFonts w:ascii="Times New Roman" w:eastAsia="Times New Roman" w:hAnsi="Times New Roman" w:cs="Times New Roman"/>
          <w:lang w:eastAsia="pl-PL"/>
        </w:rPr>
        <w:br/>
        <w:t>i archiwach (Dz. U. z 2020r. poz. 164).</w:t>
      </w:r>
    </w:p>
    <w:p w14:paraId="485ECAD1" w14:textId="77777777" w:rsidR="00A314E3" w:rsidRPr="00DE3A7A" w:rsidRDefault="00A314E3" w:rsidP="00A314E3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6. Podane we wnioskach i uwagach dane osobowe nie będą wykorzystywane do decyzji opartej na zautomatyzowanym przetwarzaniu, w tym profilowaniu.</w:t>
      </w:r>
    </w:p>
    <w:p w14:paraId="77979973" w14:textId="77777777" w:rsidR="00A314E3" w:rsidRPr="00DE3A7A" w:rsidRDefault="00A314E3" w:rsidP="00A314E3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7. Na zasadach określonych przepisami RODO, posiada Pani/Pan prawo do:</w:t>
      </w:r>
    </w:p>
    <w:p w14:paraId="0DE6D5B4" w14:textId="77777777" w:rsidR="00A314E3" w:rsidRPr="00DE3A7A" w:rsidRDefault="00A314E3" w:rsidP="00A314E3">
      <w:pPr>
        <w:numPr>
          <w:ilvl w:val="0"/>
          <w:numId w:val="2"/>
        </w:num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dostępu do treści swoich danych osobowych oraz otrzymania ich kopii;</w:t>
      </w:r>
    </w:p>
    <w:p w14:paraId="6BA116DB" w14:textId="77777777" w:rsidR="00A314E3" w:rsidRPr="00DE3A7A" w:rsidRDefault="00A314E3" w:rsidP="00A314E3">
      <w:pPr>
        <w:numPr>
          <w:ilvl w:val="0"/>
          <w:numId w:val="2"/>
        </w:num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sprostowania (poprawiania) swoich danych, jeśli są błędne lub nieaktualne;</w:t>
      </w:r>
    </w:p>
    <w:p w14:paraId="1DF6BFCE" w14:textId="77777777" w:rsidR="00A314E3" w:rsidRPr="00DE3A7A" w:rsidRDefault="00A314E3" w:rsidP="00A314E3">
      <w:pPr>
        <w:numPr>
          <w:ilvl w:val="0"/>
          <w:numId w:val="2"/>
        </w:num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żądania usunięcia danych osobowych;</w:t>
      </w:r>
    </w:p>
    <w:p w14:paraId="1E28F936" w14:textId="77777777" w:rsidR="00A314E3" w:rsidRPr="00DE3A7A" w:rsidRDefault="00A314E3" w:rsidP="00A314E3">
      <w:pPr>
        <w:numPr>
          <w:ilvl w:val="0"/>
          <w:numId w:val="2"/>
        </w:num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żądania ograniczenia lub wniesienia sprzeciwu wobec przetwarzania danych;</w:t>
      </w:r>
    </w:p>
    <w:p w14:paraId="24ED4903" w14:textId="77777777" w:rsidR="00A314E3" w:rsidRPr="00DE3A7A" w:rsidRDefault="00A314E3" w:rsidP="00A314E3">
      <w:pPr>
        <w:numPr>
          <w:ilvl w:val="0"/>
          <w:numId w:val="2"/>
        </w:num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 (ul. Stawki 2, 00 193 Warszawa), gdy przetwarzanie danych osobowych wnioskodawcy narusza przepisy </w:t>
      </w:r>
      <w:r w:rsidRPr="00DE3A7A">
        <w:rPr>
          <w:rFonts w:ascii="Times New Roman" w:eastAsia="Times New Roman" w:hAnsi="Times New Roman" w:cs="Times New Roman"/>
          <w:lang w:eastAsia="pl-PL"/>
        </w:rPr>
        <w:br/>
        <w:t>o ochronie danych osobowych.</w:t>
      </w:r>
    </w:p>
    <w:p w14:paraId="3E16BB00" w14:textId="77777777" w:rsidR="00A314E3" w:rsidRPr="00DE3A7A" w:rsidRDefault="00A314E3" w:rsidP="00A314E3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lastRenderedPageBreak/>
        <w:t>8. Podanie we wnioskach i uwagach danych osobowych jest dobrowolne, niemniej jednak konieczne do zgodnego z prawem rozpatrzenia złożonych wniosków lub uwag, a nie podanie ich jest równoznaczne z brakiem możliwości ich rozpatrzenia do zmiany planu strategii.</w:t>
      </w:r>
    </w:p>
    <w:p w14:paraId="0910D0B6" w14:textId="77777777" w:rsidR="00A314E3" w:rsidRPr="00DE3A7A" w:rsidRDefault="00A314E3" w:rsidP="00A314E3">
      <w:pPr>
        <w:spacing w:before="100" w:beforeAutospacing="1" w:after="159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A7A">
        <w:rPr>
          <w:rFonts w:ascii="Times New Roman" w:eastAsia="Times New Roman" w:hAnsi="Times New Roman" w:cs="Times New Roman"/>
          <w:lang w:eastAsia="pl-PL"/>
        </w:rPr>
        <w:t>9. Administrator danych nie ma zamiaru przekazywać danych osobowych do państwa trzeciego lub organizacji międzynarodowej.</w:t>
      </w:r>
    </w:p>
    <w:p w14:paraId="65F7B740" w14:textId="77777777" w:rsidR="00A314E3" w:rsidRDefault="00A314E3" w:rsidP="00A31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DD41F" w14:textId="77777777" w:rsidR="00A314E3" w:rsidRDefault="00A314E3" w:rsidP="00A31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F7157" w14:textId="77777777" w:rsidR="00A314E3" w:rsidRPr="00E772B8" w:rsidRDefault="00A314E3" w:rsidP="00A314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4E3" w:rsidRPr="00E772B8" w:rsidSect="00DE3A7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6EB"/>
    <w:multiLevelType w:val="multilevel"/>
    <w:tmpl w:val="C76C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B3E9B"/>
    <w:multiLevelType w:val="multilevel"/>
    <w:tmpl w:val="F2C6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27"/>
    <w:rsid w:val="00003366"/>
    <w:rsid w:val="000157CD"/>
    <w:rsid w:val="000B3CE9"/>
    <w:rsid w:val="00187F8E"/>
    <w:rsid w:val="00196552"/>
    <w:rsid w:val="001E1CB3"/>
    <w:rsid w:val="0023528E"/>
    <w:rsid w:val="002F7173"/>
    <w:rsid w:val="003C4CC9"/>
    <w:rsid w:val="0047721B"/>
    <w:rsid w:val="004F010C"/>
    <w:rsid w:val="0053519A"/>
    <w:rsid w:val="0053525A"/>
    <w:rsid w:val="005C7D2A"/>
    <w:rsid w:val="006632EF"/>
    <w:rsid w:val="00676DDE"/>
    <w:rsid w:val="006825CE"/>
    <w:rsid w:val="0071496D"/>
    <w:rsid w:val="007C4CCB"/>
    <w:rsid w:val="0081038F"/>
    <w:rsid w:val="009272A0"/>
    <w:rsid w:val="00A07B22"/>
    <w:rsid w:val="00A314E3"/>
    <w:rsid w:val="00A81E0D"/>
    <w:rsid w:val="00B4596D"/>
    <w:rsid w:val="00B5183F"/>
    <w:rsid w:val="00CB2DC1"/>
    <w:rsid w:val="00DE3A7A"/>
    <w:rsid w:val="00E025F0"/>
    <w:rsid w:val="00E32227"/>
    <w:rsid w:val="00E35034"/>
    <w:rsid w:val="00E772B8"/>
    <w:rsid w:val="00EB7424"/>
    <w:rsid w:val="00E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A6F57"/>
  <w15:docId w15:val="{5FB117EE-D56B-4F7A-971F-FD7A87BE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14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rzec.pl" TargetMode="External"/><Relationship Id="rId13" Type="http://schemas.openxmlformats.org/officeDocument/2006/relationships/hyperlink" Target="mailto:iod@mirzec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ugmirzec.sisco.info/?id=2562" TargetMode="External"/><Relationship Id="rId12" Type="http://schemas.openxmlformats.org/officeDocument/2006/relationships/hyperlink" Target="mailto:sekretariat@mir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17CF-8BAF-4126-96A0-B7FE56A4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ANNA_PIĄTEK</cp:lastModifiedBy>
  <cp:revision>14</cp:revision>
  <cp:lastPrinted>2021-12-29T12:51:00Z</cp:lastPrinted>
  <dcterms:created xsi:type="dcterms:W3CDTF">2021-12-28T11:48:00Z</dcterms:created>
  <dcterms:modified xsi:type="dcterms:W3CDTF">2021-12-30T11:58:00Z</dcterms:modified>
</cp:coreProperties>
</file>