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20C06" w14:textId="77777777"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BC68F" w14:textId="2EBF76E6"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F93" w:rsidRPr="001F5F93">
        <w:rPr>
          <w:rFonts w:ascii="Times New Roman" w:hAnsi="Times New Roman" w:cs="Times New Roman"/>
          <w:b/>
          <w:bCs/>
          <w:iCs/>
          <w:sz w:val="24"/>
          <w:szCs w:val="24"/>
        </w:rPr>
        <w:t>"Przebudowa drogi gminnej nr 347007T Poduchowne – Korzonek – Etap II”</w:t>
      </w:r>
      <w:bookmarkStart w:id="0" w:name="_GoBack"/>
      <w:bookmarkEnd w:id="0"/>
      <w:r w:rsidR="00055C7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30AD32A4" w14:textId="77777777"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C9D7C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55C7A"/>
    <w:rsid w:val="0011352F"/>
    <w:rsid w:val="0014056B"/>
    <w:rsid w:val="001F5F93"/>
    <w:rsid w:val="0031286D"/>
    <w:rsid w:val="003413D9"/>
    <w:rsid w:val="003C1B05"/>
    <w:rsid w:val="003D61B5"/>
    <w:rsid w:val="00517C4C"/>
    <w:rsid w:val="00666986"/>
    <w:rsid w:val="006A4F35"/>
    <w:rsid w:val="006E70DE"/>
    <w:rsid w:val="00744C68"/>
    <w:rsid w:val="00906456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2021-05-17T13:25:00Z</dcterms:created>
  <dcterms:modified xsi:type="dcterms:W3CDTF">2021-05-17T13:25:00Z</dcterms:modified>
</cp:coreProperties>
</file>