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1D" w:rsidRDefault="00BF101D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F101D" w:rsidRDefault="00BF101D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E509FB" w:rsidRPr="00E509FB" w:rsidRDefault="00C44E70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2F" w:rsidRPr="00C44E70" w:rsidRDefault="0011352F" w:rsidP="00C44E70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C44E70" w:rsidRPr="00B00FB1">
        <w:rPr>
          <w:rFonts w:ascii="Times New Roman" w:hAnsi="Times New Roman" w:cs="Times New Roman"/>
          <w:b/>
          <w:sz w:val="24"/>
          <w:szCs w:val="24"/>
        </w:rPr>
        <w:t xml:space="preserve">wykonanie, dostawę i montaż </w:t>
      </w:r>
      <w:r w:rsidR="00C44E70">
        <w:rPr>
          <w:rFonts w:ascii="Times New Roman" w:hAnsi="Times New Roman" w:cs="Times New Roman"/>
          <w:b/>
          <w:sz w:val="24"/>
          <w:szCs w:val="24"/>
        </w:rPr>
        <w:t xml:space="preserve">tablic pamiątkowych oraz plakatów promocyjnych </w:t>
      </w:r>
      <w:r w:rsidR="00C44E70">
        <w:rPr>
          <w:rFonts w:ascii="Times New Roman" w:hAnsi="Times New Roman" w:cs="Times New Roman"/>
          <w:sz w:val="24"/>
          <w:szCs w:val="24"/>
        </w:rPr>
        <w:t>dla</w:t>
      </w:r>
      <w:r w:rsidR="00C44E70" w:rsidRPr="00B00FB1">
        <w:rPr>
          <w:rFonts w:ascii="Times New Roman" w:hAnsi="Times New Roman" w:cs="Times New Roman"/>
          <w:sz w:val="24"/>
          <w:szCs w:val="24"/>
        </w:rPr>
        <w:t xml:space="preserve"> projektu: pn. </w:t>
      </w:r>
      <w:r w:rsidR="00C44E70" w:rsidRPr="00394F12">
        <w:rPr>
          <w:rFonts w:ascii="Times New Roman" w:hAnsi="Times New Roman"/>
          <w:b/>
          <w:sz w:val="24"/>
          <w:szCs w:val="24"/>
        </w:rPr>
        <w:t>„</w:t>
      </w:r>
      <w:r w:rsidR="00C44E70">
        <w:rPr>
          <w:rFonts w:ascii="Times New Roman" w:hAnsi="Times New Roman"/>
          <w:b/>
          <w:sz w:val="24"/>
          <w:szCs w:val="24"/>
        </w:rPr>
        <w:t>Rozwój infrastruktury edukacyjnej na terenie Gminy Mirzec - etap II obejmujące zadania: Nr 1 -Budowę boiska na terenie Szkoły Podstawowej w Trębowcu, Nr 2-Przebudowę i remont istniejącego boiska przy Szkole Podstawowej w Jagodnem”</w:t>
      </w:r>
      <w:r w:rsidR="00C44E70">
        <w:rPr>
          <w:rFonts w:ascii="Times New Roman" w:hAnsi="Times New Roman"/>
          <w:sz w:val="24"/>
          <w:szCs w:val="24"/>
        </w:rPr>
        <w:t>,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4777E" w:rsidRPr="00F4777E" w:rsidSect="003413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1D" w:rsidRDefault="00BF101D" w:rsidP="00BF101D">
      <w:pPr>
        <w:spacing w:after="0" w:line="240" w:lineRule="auto"/>
      </w:pPr>
      <w:r>
        <w:separator/>
      </w:r>
    </w:p>
  </w:endnote>
  <w:endnote w:type="continuationSeparator" w:id="0">
    <w:p w:rsidR="00BF101D" w:rsidRDefault="00BF101D" w:rsidP="00BF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1D" w:rsidRDefault="00BF101D" w:rsidP="00BF101D">
      <w:pPr>
        <w:spacing w:after="0" w:line="240" w:lineRule="auto"/>
      </w:pPr>
      <w:r>
        <w:separator/>
      </w:r>
    </w:p>
  </w:footnote>
  <w:footnote w:type="continuationSeparator" w:id="0">
    <w:p w:rsidR="00BF101D" w:rsidRDefault="00BF101D" w:rsidP="00BF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7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6"/>
      <w:gridCol w:w="2463"/>
      <w:gridCol w:w="1786"/>
      <w:gridCol w:w="2634"/>
    </w:tblGrid>
    <w:tr w:rsidR="00BF101D" w:rsidRPr="00BF101D" w:rsidTr="000D1D15">
      <w:trPr>
        <w:trHeight w:val="703"/>
      </w:trPr>
      <w:tc>
        <w:tcPr>
          <w:tcW w:w="1062" w:type="pct"/>
          <w:hideMark/>
        </w:tcPr>
        <w:p w:rsidR="00BF101D" w:rsidRPr="00BF101D" w:rsidRDefault="00BF101D" w:rsidP="00BF101D">
          <w:pPr>
            <w:spacing w:after="160" w:line="259" w:lineRule="auto"/>
            <w:rPr>
              <w:noProof/>
            </w:rPr>
          </w:pPr>
          <w:r w:rsidRPr="00BF101D">
            <w:rPr>
              <w:noProof/>
            </w:rPr>
            <w:drawing>
              <wp:inline distT="0" distB="0" distL="0" distR="0" wp14:anchorId="6B487C84" wp14:editId="56DDC505">
                <wp:extent cx="1028700" cy="43815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hideMark/>
        </w:tcPr>
        <w:p w:rsidR="00BF101D" w:rsidRPr="00BF101D" w:rsidRDefault="00BF101D" w:rsidP="00BF101D">
          <w:pPr>
            <w:spacing w:after="160" w:line="259" w:lineRule="auto"/>
            <w:ind w:left="-66" w:right="2"/>
            <w:jc w:val="center"/>
            <w:rPr>
              <w:noProof/>
            </w:rPr>
          </w:pPr>
          <w:r w:rsidRPr="00BF101D">
            <w:rPr>
              <w:noProof/>
            </w:rPr>
            <w:drawing>
              <wp:inline distT="0" distB="0" distL="0" distR="0" wp14:anchorId="14DC2E68" wp14:editId="5DECFA3C">
                <wp:extent cx="1409700" cy="438150"/>
                <wp:effectExtent l="19050" t="0" r="0" b="0"/>
                <wp:docPr id="8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hideMark/>
        </w:tcPr>
        <w:p w:rsidR="00BF101D" w:rsidRPr="00BF101D" w:rsidRDefault="00BF101D" w:rsidP="00BF101D">
          <w:pPr>
            <w:spacing w:after="160" w:line="259" w:lineRule="auto"/>
            <w:ind w:left="1" w:right="25"/>
            <w:jc w:val="center"/>
            <w:rPr>
              <w:noProof/>
            </w:rPr>
          </w:pPr>
          <w:r w:rsidRPr="00BF101D">
            <w:rPr>
              <w:noProof/>
            </w:rPr>
            <w:drawing>
              <wp:inline distT="0" distB="0" distL="0" distR="0" wp14:anchorId="6748C150" wp14:editId="6D2CFB04">
                <wp:extent cx="962025" cy="438150"/>
                <wp:effectExtent l="19050" t="0" r="9525" b="0"/>
                <wp:docPr id="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hideMark/>
        </w:tcPr>
        <w:p w:rsidR="00BF101D" w:rsidRPr="00BF101D" w:rsidRDefault="00BF101D" w:rsidP="00BF101D">
          <w:pPr>
            <w:spacing w:after="160" w:line="259" w:lineRule="auto"/>
            <w:jc w:val="right"/>
            <w:rPr>
              <w:noProof/>
            </w:rPr>
          </w:pPr>
          <w:r w:rsidRPr="00BF101D">
            <w:rPr>
              <w:noProof/>
            </w:rPr>
            <w:drawing>
              <wp:inline distT="0" distB="0" distL="0" distR="0" wp14:anchorId="71A6CA4D" wp14:editId="26ABE3EF">
                <wp:extent cx="1457325" cy="438150"/>
                <wp:effectExtent l="19050" t="0" r="9525" b="0"/>
                <wp:docPr id="10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101D" w:rsidRDefault="00BF10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34F67"/>
    <w:rsid w:val="00B479EA"/>
    <w:rsid w:val="00BD2155"/>
    <w:rsid w:val="00BF101D"/>
    <w:rsid w:val="00C0059E"/>
    <w:rsid w:val="00C44E70"/>
    <w:rsid w:val="00D5677F"/>
    <w:rsid w:val="00E06926"/>
    <w:rsid w:val="00E509FB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1D"/>
  </w:style>
  <w:style w:type="paragraph" w:styleId="Stopka">
    <w:name w:val="footer"/>
    <w:basedOn w:val="Normalny"/>
    <w:link w:val="StopkaZnak"/>
    <w:uiPriority w:val="99"/>
    <w:unhideWhenUsed/>
    <w:rsid w:val="00BF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1D"/>
  </w:style>
  <w:style w:type="table" w:styleId="Tabela-Siatka">
    <w:name w:val="Table Grid"/>
    <w:basedOn w:val="Standardowy"/>
    <w:uiPriority w:val="39"/>
    <w:rsid w:val="00BF10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4</cp:revision>
  <cp:lastPrinted>2017-04-28T11:05:00Z</cp:lastPrinted>
  <dcterms:created xsi:type="dcterms:W3CDTF">2021-01-18T13:01:00Z</dcterms:created>
  <dcterms:modified xsi:type="dcterms:W3CDTF">2021-01-20T11:01:00Z</dcterms:modified>
</cp:coreProperties>
</file>