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795595">
        <w:t>………………….</w:t>
      </w:r>
      <w:r w:rsidR="00AE1C63">
        <w:t xml:space="preserve"> </w:t>
      </w:r>
      <w:r>
        <w:t xml:space="preserve">z dnia </w:t>
      </w:r>
      <w:r w:rsidR="00795595">
        <w:t>…………………..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bookmarkStart w:id="0" w:name="_GoBack"/>
      <w:r w:rsidR="00C5681D">
        <w:rPr>
          <w:b/>
          <w:color w:val="000000"/>
          <w:lang w:eastAsia="ar-SA"/>
        </w:rPr>
        <w:t>„</w:t>
      </w:r>
      <w:r w:rsidR="00E274F1">
        <w:rPr>
          <w:b/>
          <w:color w:val="000000"/>
          <w:lang w:eastAsia="ar-SA"/>
        </w:rPr>
        <w:t>Budowa drogi dojazdowej wraz z infrastrukturą towarzyszącą w sołectwie Mirzec II</w:t>
      </w:r>
      <w:r w:rsidR="006843D5" w:rsidRPr="006843D5">
        <w:rPr>
          <w:b/>
          <w:color w:val="000000"/>
          <w:lang w:eastAsia="ar-SA"/>
        </w:rPr>
        <w:t>”</w:t>
      </w:r>
      <w:bookmarkEnd w:id="0"/>
      <w:r w:rsidR="006843D5">
        <w:rPr>
          <w:b/>
          <w:color w:val="000000"/>
          <w:lang w:eastAsia="ar-SA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843D5"/>
    <w:rsid w:val="006C6CCB"/>
    <w:rsid w:val="00754C1F"/>
    <w:rsid w:val="007762D7"/>
    <w:rsid w:val="00795595"/>
    <w:rsid w:val="00837261"/>
    <w:rsid w:val="00846632"/>
    <w:rsid w:val="00AE1C63"/>
    <w:rsid w:val="00B137D4"/>
    <w:rsid w:val="00B474F0"/>
    <w:rsid w:val="00B53A0F"/>
    <w:rsid w:val="00B82DE8"/>
    <w:rsid w:val="00C5681D"/>
    <w:rsid w:val="00C60F14"/>
    <w:rsid w:val="00C9339B"/>
    <w:rsid w:val="00DB7423"/>
    <w:rsid w:val="00E274F1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B418-0276-4330-A93B-DDE18261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2020-09-10T07:36:00Z</dcterms:created>
  <dcterms:modified xsi:type="dcterms:W3CDTF">2020-09-10T07:36:00Z</dcterms:modified>
</cp:coreProperties>
</file>