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36956" w:rsidRPr="00CC3C11" w:rsidRDefault="00B67206" w:rsidP="00F36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</w:t>
      </w:r>
      <w:r w:rsidR="00F36956" w:rsidRPr="00394F12">
        <w:rPr>
          <w:rFonts w:ascii="Times New Roman" w:hAnsi="Times New Roman"/>
          <w:b/>
          <w:sz w:val="24"/>
          <w:szCs w:val="24"/>
        </w:rPr>
        <w:t>„</w:t>
      </w:r>
      <w:r w:rsidR="00F36956">
        <w:rPr>
          <w:rFonts w:ascii="Times New Roman" w:hAnsi="Times New Roman"/>
          <w:b/>
          <w:sz w:val="24"/>
          <w:szCs w:val="24"/>
        </w:rPr>
        <w:t>Termomodernizacja budynków OSP Jagodne i OSP Osiny”</w:t>
      </w:r>
      <w:r w:rsidR="00F36956" w:rsidRPr="00F26CAA">
        <w:rPr>
          <w:rFonts w:ascii="Times New Roman" w:hAnsi="Times New Roman"/>
          <w:sz w:val="24"/>
          <w:szCs w:val="24"/>
        </w:rPr>
        <w:t>.</w:t>
      </w:r>
    </w:p>
    <w:p w:rsidR="00F36956" w:rsidRDefault="00F36956" w:rsidP="00F369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465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Część I-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Budynek OSP w Osinach</w:t>
      </w:r>
      <w:r w:rsidRPr="009535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</w:p>
    <w:p w:rsidR="00F36956" w:rsidRPr="000465CD" w:rsidRDefault="00F36956" w:rsidP="00F3695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Część II-Budynek OSP w Jagodnym</w:t>
      </w:r>
    </w:p>
    <w:p w:rsidR="00B67206" w:rsidRPr="00BC1B7D" w:rsidRDefault="00B67206" w:rsidP="00F369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</w:t>
      </w:r>
      <w:r w:rsidR="000B529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pieczęć usługodawca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F369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529A"/>
    <w:rsid w:val="003163CB"/>
    <w:rsid w:val="003F3142"/>
    <w:rsid w:val="004D1FAA"/>
    <w:rsid w:val="009177AD"/>
    <w:rsid w:val="00B67206"/>
    <w:rsid w:val="00BC1B7D"/>
    <w:rsid w:val="00C3051D"/>
    <w:rsid w:val="00D602A6"/>
    <w:rsid w:val="00F3695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Maśny Stapor</cp:lastModifiedBy>
  <cp:revision>4</cp:revision>
  <dcterms:created xsi:type="dcterms:W3CDTF">2019-02-08T12:41:00Z</dcterms:created>
  <dcterms:modified xsi:type="dcterms:W3CDTF">2020-03-18T07:43:00Z</dcterms:modified>
</cp:coreProperties>
</file>