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BE1336">
        <w:rPr>
          <w:b/>
        </w:rPr>
        <w:t>na terenie sołectwa Mirzec II</w:t>
      </w:r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 xml:space="preserve">złotych netto w okresie realizacji </w:t>
      </w:r>
      <w:r w:rsidR="00066E66">
        <w:t xml:space="preserve"> </w:t>
      </w:r>
      <w:r>
        <w:t>z</w:t>
      </w:r>
      <w:r w:rsidR="00066E66">
        <w:t>a</w:t>
      </w:r>
      <w:r>
        <w:t>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</w:t>
      </w:r>
      <w:r w:rsidR="00066E66">
        <w:t>a</w:t>
      </w:r>
      <w:bookmarkStart w:id="0" w:name="_GoBack"/>
      <w:bookmarkEnd w:id="0"/>
      <w:r>
        <w:t>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3"/>
    <w:rsid w:val="00066E66"/>
    <w:rsid w:val="00073FEE"/>
    <w:rsid w:val="00075173"/>
    <w:rsid w:val="001D4620"/>
    <w:rsid w:val="0035237E"/>
    <w:rsid w:val="00377B3F"/>
    <w:rsid w:val="00392795"/>
    <w:rsid w:val="0045088C"/>
    <w:rsid w:val="00536C0A"/>
    <w:rsid w:val="005570CD"/>
    <w:rsid w:val="005753A8"/>
    <w:rsid w:val="00587C06"/>
    <w:rsid w:val="00627D13"/>
    <w:rsid w:val="00731ED6"/>
    <w:rsid w:val="007A4DA3"/>
    <w:rsid w:val="00805285"/>
    <w:rsid w:val="0086488A"/>
    <w:rsid w:val="00971444"/>
    <w:rsid w:val="009E2B4C"/>
    <w:rsid w:val="00A52D84"/>
    <w:rsid w:val="00AA0DF5"/>
    <w:rsid w:val="00B711CB"/>
    <w:rsid w:val="00BE1336"/>
    <w:rsid w:val="00CA5F3B"/>
    <w:rsid w:val="00D00F58"/>
    <w:rsid w:val="00D209A5"/>
    <w:rsid w:val="00D746D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667F-F9C6-4ADD-9ED9-0F67C6B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7</cp:revision>
  <dcterms:created xsi:type="dcterms:W3CDTF">2020-06-29T09:46:00Z</dcterms:created>
  <dcterms:modified xsi:type="dcterms:W3CDTF">2020-07-10T07:35:00Z</dcterms:modified>
</cp:coreProperties>
</file>