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30D78" w14:textId="77777777" w:rsidR="00AB107F" w:rsidRPr="008F0944" w:rsidRDefault="00AB107F" w:rsidP="00AB107F">
      <w:pPr>
        <w:spacing w:after="0" w:line="240" w:lineRule="auto"/>
        <w:ind w:left="7080"/>
        <w:jc w:val="center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8F0944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Załącznik nr 2</w:t>
      </w:r>
    </w:p>
    <w:p w14:paraId="3AB86333" w14:textId="77777777" w:rsidR="001711C6" w:rsidRPr="009A37E7" w:rsidRDefault="00FD1598" w:rsidP="001711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UMOWA Nr  ……  </w:t>
      </w:r>
      <w:r w:rsidR="00734274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2020</w:t>
      </w:r>
      <w:r w:rsidR="001711C6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- PROJEKT</w:t>
      </w:r>
    </w:p>
    <w:p w14:paraId="4EC2749E" w14:textId="77777777" w:rsidR="001711C6" w:rsidRPr="009A37E7" w:rsidRDefault="001711C6" w:rsidP="001711C6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z w:val="24"/>
          <w:szCs w:val="24"/>
        </w:rPr>
        <w:t xml:space="preserve">Zawarta dnia ……………….. r.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14:paraId="1500AA1E" w14:textId="5BEC256F" w:rsidR="001711C6" w:rsidRPr="009A37E7" w:rsidRDefault="001711C6" w:rsidP="001711C6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>Gminą Mirzec, zwaną dalej „Zamawiającym", reprezentowanym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przez: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9A37E7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Mirzec –Mirosław</w:t>
      </w:r>
      <w:r w:rsidR="00087FD5">
        <w:rPr>
          <w:rFonts w:ascii="Times New Roman" w:hAnsi="Times New Roman" w:cs="Times New Roman"/>
          <w:color w:val="000000"/>
          <w:spacing w:val="-8"/>
          <w:sz w:val="24"/>
          <w:szCs w:val="24"/>
        </w:rPr>
        <w:t>a</w:t>
      </w:r>
      <w:r w:rsidRPr="009A37E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Seweryn</w:t>
      </w:r>
    </w:p>
    <w:p w14:paraId="558AF6C5" w14:textId="77777777"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przy </w:t>
      </w:r>
      <w:r w:rsidR="0073427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kontrasygnacie Skarbnika Gminy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- Wandy Węgrzyn</w:t>
      </w:r>
    </w:p>
    <w:p w14:paraId="4F29D468" w14:textId="77777777" w:rsidR="001711C6" w:rsidRPr="00E43096" w:rsidRDefault="001711C6" w:rsidP="00E43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a …………………………………………………………..</w:t>
      </w:r>
      <w:r w:rsidR="00FD159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14:paraId="12C688C1" w14:textId="77777777" w:rsidR="001711C6" w:rsidRPr="009A37E7" w:rsidRDefault="001711C6" w:rsidP="00171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37E7">
        <w:rPr>
          <w:rFonts w:ascii="Times New Roman" w:hAnsi="Times New Roman" w:cs="Times New Roman"/>
          <w:bCs/>
          <w:sz w:val="24"/>
          <w:szCs w:val="24"/>
        </w:rPr>
        <w:t>§ 1</w:t>
      </w:r>
    </w:p>
    <w:p w14:paraId="657907F6" w14:textId="0D650525" w:rsidR="001711C6" w:rsidRPr="009A37E7" w:rsidRDefault="001711C6" w:rsidP="001711C6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>Oferta Wykonawcy została wybrana zgodnie z art. 4 pkt 8 ustawy z dnia 29</w:t>
      </w:r>
      <w:r w:rsidR="00286749">
        <w:rPr>
          <w:rFonts w:ascii="Times New Roman" w:hAnsi="Times New Roman" w:cs="Times New Roman"/>
          <w:sz w:val="24"/>
          <w:szCs w:val="24"/>
        </w:rPr>
        <w:t xml:space="preserve"> stycznia </w:t>
      </w:r>
      <w:r w:rsidRPr="009A37E7">
        <w:rPr>
          <w:rFonts w:ascii="Times New Roman" w:hAnsi="Times New Roman" w:cs="Times New Roman"/>
          <w:sz w:val="24"/>
          <w:szCs w:val="24"/>
        </w:rPr>
        <w:t>2004 r. Prawo zam</w:t>
      </w:r>
      <w:r w:rsidR="005967F5">
        <w:rPr>
          <w:rFonts w:ascii="Times New Roman" w:hAnsi="Times New Roman" w:cs="Times New Roman"/>
          <w:sz w:val="24"/>
          <w:szCs w:val="24"/>
        </w:rPr>
        <w:t>ówień publicznych (Dz. U. z 2019</w:t>
      </w:r>
      <w:r w:rsidRPr="009A37E7">
        <w:rPr>
          <w:rFonts w:ascii="Times New Roman" w:hAnsi="Times New Roman" w:cs="Times New Roman"/>
          <w:sz w:val="24"/>
          <w:szCs w:val="24"/>
        </w:rPr>
        <w:t xml:space="preserve"> r. poz. 1</w:t>
      </w:r>
      <w:r w:rsidR="005967F5">
        <w:rPr>
          <w:rFonts w:ascii="Times New Roman" w:hAnsi="Times New Roman" w:cs="Times New Roman"/>
          <w:sz w:val="24"/>
          <w:szCs w:val="24"/>
        </w:rPr>
        <w:t>843</w:t>
      </w:r>
      <w:r w:rsidRPr="009A37E7">
        <w:rPr>
          <w:rFonts w:ascii="Times New Roman" w:hAnsi="Times New Roman" w:cs="Times New Roman"/>
          <w:sz w:val="24"/>
          <w:szCs w:val="24"/>
        </w:rPr>
        <w:t>).</w:t>
      </w:r>
    </w:p>
    <w:p w14:paraId="6F335CE1" w14:textId="77777777" w:rsidR="001711C6" w:rsidRPr="009A37E7" w:rsidRDefault="001711C6" w:rsidP="001711C6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>Integralną częścią niniejszej umowy jest oferta Wykonawcy z dnia ……………………</w:t>
      </w:r>
    </w:p>
    <w:p w14:paraId="207F0EE3" w14:textId="77777777"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14:paraId="456AEAB7" w14:textId="77777777" w:rsidR="005967F5" w:rsidRPr="001C1122" w:rsidRDefault="001711C6" w:rsidP="005967F5">
      <w:pPr>
        <w:spacing w:after="0" w:line="240" w:lineRule="auto"/>
        <w:ind w:right="-648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Pr="009A37E7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pełnienia nadzoru </w:t>
      </w:r>
      <w:r w:rsidRPr="009A37E7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inwestorskiego nad zadaniem </w:t>
      </w:r>
      <w:r w:rsidRPr="009A37E7">
        <w:rPr>
          <w:rFonts w:ascii="Times New Roman" w:hAnsi="Times New Roman" w:cs="Times New Roman"/>
          <w:b/>
          <w:color w:val="000000"/>
          <w:sz w:val="24"/>
          <w:szCs w:val="24"/>
        </w:rPr>
        <w:t>pn.</w:t>
      </w:r>
      <w:r w:rsidRPr="009A3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7F5" w:rsidRPr="001C1122">
        <w:rPr>
          <w:rFonts w:ascii="Times New Roman" w:eastAsiaTheme="minorHAnsi" w:hAnsi="Times New Roman"/>
          <w:b/>
          <w:sz w:val="24"/>
          <w:szCs w:val="24"/>
          <w:lang w:eastAsia="en-US"/>
        </w:rPr>
        <w:t>„Rozwój infrastruktury edukacyjnej na terenie Gminy Mirzec - etap II obejmujące:</w:t>
      </w:r>
    </w:p>
    <w:p w14:paraId="31BB3690" w14:textId="2E01A7B5" w:rsidR="005967F5" w:rsidRDefault="00071AA8" w:rsidP="005967F5">
      <w:pPr>
        <w:spacing w:after="0" w:line="240" w:lineRule="auto"/>
        <w:ind w:right="-648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Nr 1-</w:t>
      </w:r>
      <w:r w:rsidR="005967F5" w:rsidRPr="001C1122">
        <w:rPr>
          <w:rFonts w:ascii="Times New Roman" w:eastAsiaTheme="minorHAnsi" w:hAnsi="Times New Roman"/>
          <w:b/>
          <w:sz w:val="24"/>
          <w:szCs w:val="24"/>
          <w:lang w:eastAsia="en-US"/>
        </w:rPr>
        <w:t>Budowę boiska na terenie Szkoły Podstawowej w Trębowcu</w:t>
      </w:r>
      <w:r w:rsidR="00286749">
        <w:rPr>
          <w:rFonts w:ascii="Times New Roman" w:eastAsiaTheme="minorHAnsi" w:hAnsi="Times New Roman"/>
          <w:b/>
          <w:sz w:val="24"/>
          <w:szCs w:val="24"/>
          <w:lang w:eastAsia="en-US"/>
        </w:rPr>
        <w:t>,</w:t>
      </w:r>
    </w:p>
    <w:p w14:paraId="7629021C" w14:textId="77777777" w:rsidR="005967F5" w:rsidRPr="001C1122" w:rsidRDefault="00071AA8" w:rsidP="005967F5">
      <w:pPr>
        <w:spacing w:after="0" w:line="240" w:lineRule="auto"/>
        <w:ind w:right="-648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Nr 2-</w:t>
      </w:r>
      <w:r w:rsidR="005967F5" w:rsidRPr="001C1122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Przebudowę i remont istniejącego boiska przy Szkole Podstawowej w Jagodnem</w:t>
      </w:r>
      <w:r w:rsidR="005967F5"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</w:p>
    <w:p w14:paraId="1E42D72C" w14:textId="77777777" w:rsidR="002E3F51" w:rsidRPr="00734274" w:rsidRDefault="005967F5" w:rsidP="0073427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3C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457526" w14:textId="77777777" w:rsidR="001711C6" w:rsidRPr="00E43096" w:rsidRDefault="001711C6" w:rsidP="002E3F51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A37E7"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14:paraId="54ABF531" w14:textId="77777777" w:rsidR="001711C6" w:rsidRPr="004A0CF4" w:rsidRDefault="001711C6" w:rsidP="001711C6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A0CF4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14:paraId="63EA3017" w14:textId="77777777" w:rsidR="001711C6" w:rsidRPr="009A37E7" w:rsidRDefault="001711C6" w:rsidP="001711C6">
      <w:pPr>
        <w:pStyle w:val="Default"/>
        <w:numPr>
          <w:ilvl w:val="0"/>
          <w:numId w:val="24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9A37E7">
        <w:rPr>
          <w:rFonts w:ascii="Times New Roman" w:hAnsi="Times New Roman" w:cs="Times New Roman"/>
        </w:rPr>
        <w:t xml:space="preserve">Zapewnienie nadzoru inwestorskiego </w:t>
      </w:r>
      <w:r w:rsidR="00306312">
        <w:rPr>
          <w:rFonts w:ascii="Times New Roman" w:hAnsi="Times New Roman" w:cs="Times New Roman"/>
        </w:rPr>
        <w:t>przy pomocy osób posiadających</w:t>
      </w:r>
      <w:r w:rsidRPr="009A37E7">
        <w:rPr>
          <w:rFonts w:ascii="Times New Roman" w:hAnsi="Times New Roman" w:cs="Times New Roman"/>
        </w:rPr>
        <w:t xml:space="preserve"> uprawnienia budowlane do kierowania robotami budowlanymi:</w:t>
      </w:r>
    </w:p>
    <w:p w14:paraId="2A43D3A6" w14:textId="23D6898F" w:rsidR="005967F5" w:rsidRDefault="001711C6" w:rsidP="005967F5">
      <w:pPr>
        <w:pStyle w:val="Zwykytekst1"/>
        <w:numPr>
          <w:ilvl w:val="0"/>
          <w:numId w:val="20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 xml:space="preserve">bez ograniczeń w specjalności </w:t>
      </w:r>
      <w:proofErr w:type="spellStart"/>
      <w:r w:rsidRPr="009A37E7">
        <w:rPr>
          <w:rFonts w:ascii="Times New Roman" w:hAnsi="Times New Roman" w:cs="Times New Roman"/>
          <w:sz w:val="24"/>
          <w:szCs w:val="24"/>
        </w:rPr>
        <w:t>konstrukcyjno</w:t>
      </w:r>
      <w:proofErr w:type="spellEnd"/>
      <w:r w:rsidRPr="009A37E7">
        <w:rPr>
          <w:rFonts w:ascii="Times New Roman" w:hAnsi="Times New Roman" w:cs="Times New Roman"/>
          <w:sz w:val="24"/>
          <w:szCs w:val="24"/>
        </w:rPr>
        <w:t xml:space="preserve"> </w:t>
      </w:r>
      <w:r w:rsidR="00286749">
        <w:rPr>
          <w:rFonts w:ascii="Times New Roman" w:hAnsi="Times New Roman" w:cs="Times New Roman"/>
          <w:sz w:val="24"/>
          <w:szCs w:val="24"/>
        </w:rPr>
        <w:t>–</w:t>
      </w:r>
      <w:r w:rsidRPr="009A37E7">
        <w:rPr>
          <w:rFonts w:ascii="Times New Roman" w:hAnsi="Times New Roman" w:cs="Times New Roman"/>
          <w:sz w:val="24"/>
          <w:szCs w:val="24"/>
        </w:rPr>
        <w:t xml:space="preserve"> budowlanej</w:t>
      </w:r>
      <w:r w:rsidR="00286749">
        <w:rPr>
          <w:rFonts w:ascii="Times New Roman" w:hAnsi="Times New Roman" w:cs="Times New Roman"/>
          <w:sz w:val="24"/>
          <w:szCs w:val="24"/>
        </w:rPr>
        <w:t>,</w:t>
      </w:r>
      <w:r w:rsidRPr="009A37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1B535C" w14:textId="47E833C6" w:rsidR="001711C6" w:rsidRPr="00324CBD" w:rsidRDefault="001711C6" w:rsidP="005967F5">
      <w:pPr>
        <w:pStyle w:val="Zwykytekst1"/>
        <w:numPr>
          <w:ilvl w:val="0"/>
          <w:numId w:val="30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324CBD">
        <w:rPr>
          <w:rFonts w:ascii="Times New Roman" w:hAnsi="Times New Roman" w:cs="Times New Roman"/>
          <w:sz w:val="24"/>
          <w:szCs w:val="24"/>
        </w:rPr>
        <w:t>Przygotowanie dokumentów i zgłoszenie zakończenia robót budowlanych</w:t>
      </w:r>
      <w:r w:rsidR="00286749">
        <w:rPr>
          <w:rFonts w:ascii="Times New Roman" w:hAnsi="Times New Roman" w:cs="Times New Roman"/>
          <w:sz w:val="24"/>
          <w:szCs w:val="24"/>
        </w:rPr>
        <w:t>,</w:t>
      </w:r>
    </w:p>
    <w:p w14:paraId="3E59B1E9" w14:textId="77777777" w:rsidR="001711C6" w:rsidRPr="00324CBD" w:rsidRDefault="001711C6" w:rsidP="005967F5">
      <w:pPr>
        <w:pStyle w:val="Zwykytekst1"/>
        <w:numPr>
          <w:ilvl w:val="0"/>
          <w:numId w:val="30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324CBD">
        <w:rPr>
          <w:rFonts w:ascii="Times New Roman" w:hAnsi="Times New Roman" w:cs="Times New Roman"/>
          <w:sz w:val="24"/>
          <w:szCs w:val="24"/>
        </w:rPr>
        <w:t>Bieżąca kontrola jakości w</w:t>
      </w:r>
      <w:r w:rsidRPr="00324CBD">
        <w:rPr>
          <w:rFonts w:ascii="Times New Roman" w:eastAsia="MS Mincho" w:hAnsi="Times New Roman" w:cs="Times New Roman"/>
          <w:sz w:val="24"/>
          <w:szCs w:val="24"/>
        </w:rPr>
        <w:t>szystkich użytych do budowy wyrobów budowlanych oraz ich zgodność z dokumentacją projektową, a w szczególności zapobieganiu zastosowaniu wyrobów budowlanych wadliwych i niedopuszczonych do stosowania w budownictwie oraz niezwłoczne informowanie Zamawiającego o wykrytych wadach i nieprawidłowościach,</w:t>
      </w:r>
    </w:p>
    <w:p w14:paraId="120B080C" w14:textId="53FAD56B" w:rsidR="00AB2C1B" w:rsidRPr="005967F5" w:rsidRDefault="001711C6" w:rsidP="005967F5">
      <w:pPr>
        <w:pStyle w:val="Zwykytekst1"/>
        <w:numPr>
          <w:ilvl w:val="0"/>
          <w:numId w:val="30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24CBD">
        <w:rPr>
          <w:rFonts w:ascii="Times New Roman" w:hAnsi="Times New Roman" w:cs="Times New Roman"/>
          <w:sz w:val="24"/>
          <w:szCs w:val="24"/>
        </w:rPr>
        <w:t>o</w:t>
      </w:r>
      <w:r w:rsidR="005967F5">
        <w:rPr>
          <w:rFonts w:ascii="Times New Roman" w:hAnsi="Times New Roman" w:cs="Times New Roman"/>
          <w:sz w:val="24"/>
          <w:szCs w:val="24"/>
        </w:rPr>
        <w:t>ntrola budowy przez inspektora</w:t>
      </w:r>
      <w:r w:rsidRPr="00324CBD">
        <w:rPr>
          <w:rFonts w:ascii="Times New Roman" w:hAnsi="Times New Roman" w:cs="Times New Roman"/>
          <w:sz w:val="24"/>
          <w:szCs w:val="24"/>
        </w:rPr>
        <w:t xml:space="preserve"> w trakcie trwania robót </w:t>
      </w:r>
      <w:r w:rsidR="005967F5">
        <w:rPr>
          <w:rFonts w:ascii="Times New Roman" w:hAnsi="Times New Roman" w:cs="Times New Roman"/>
          <w:sz w:val="24"/>
          <w:szCs w:val="24"/>
        </w:rPr>
        <w:t xml:space="preserve">budowlanych </w:t>
      </w:r>
      <w:r w:rsidR="008258CE">
        <w:rPr>
          <w:rFonts w:ascii="Times New Roman" w:hAnsi="Times New Roman" w:cs="Times New Roman"/>
          <w:sz w:val="24"/>
          <w:szCs w:val="24"/>
        </w:rPr>
        <w:t>w częstotliwości wg. p</w:t>
      </w:r>
      <w:bookmarkStart w:id="0" w:name="_GoBack"/>
      <w:bookmarkEnd w:id="0"/>
      <w:r w:rsidR="008258CE">
        <w:rPr>
          <w:rFonts w:ascii="Times New Roman" w:hAnsi="Times New Roman" w:cs="Times New Roman"/>
          <w:sz w:val="24"/>
          <w:szCs w:val="24"/>
        </w:rPr>
        <w:t xml:space="preserve">otrzeb </w:t>
      </w:r>
      <w:r w:rsidRPr="00324CBD">
        <w:rPr>
          <w:rFonts w:ascii="Times New Roman" w:hAnsi="Times New Roman" w:cs="Times New Roman"/>
          <w:sz w:val="24"/>
          <w:szCs w:val="24"/>
        </w:rPr>
        <w:t>oraz na każde dodatkowe wezwanie Zama</w:t>
      </w:r>
      <w:r w:rsidR="00502252">
        <w:rPr>
          <w:rFonts w:ascii="Times New Roman" w:hAnsi="Times New Roman" w:cs="Times New Roman"/>
          <w:sz w:val="24"/>
          <w:szCs w:val="24"/>
        </w:rPr>
        <w:t>wiającego lub kierownika budowy</w:t>
      </w:r>
      <w:r w:rsidR="00286749">
        <w:rPr>
          <w:rFonts w:ascii="Times New Roman" w:hAnsi="Times New Roman" w:cs="Times New Roman"/>
          <w:sz w:val="24"/>
          <w:szCs w:val="24"/>
        </w:rPr>
        <w:t>,</w:t>
      </w:r>
    </w:p>
    <w:p w14:paraId="4C406403" w14:textId="77777777" w:rsidR="001711C6" w:rsidRPr="00AB2C1B" w:rsidRDefault="001711C6" w:rsidP="005967F5">
      <w:pPr>
        <w:pStyle w:val="Zwykytekst1"/>
        <w:numPr>
          <w:ilvl w:val="0"/>
          <w:numId w:val="30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AB2C1B">
        <w:rPr>
          <w:rFonts w:ascii="Times New Roman" w:hAnsi="Times New Roman" w:cs="Times New Roman"/>
          <w:sz w:val="24"/>
          <w:szCs w:val="24"/>
        </w:rPr>
        <w:t>O</w:t>
      </w:r>
      <w:r w:rsidR="00306312" w:rsidRPr="00AB2C1B">
        <w:rPr>
          <w:rFonts w:ascii="Times New Roman" w:hAnsi="Times New Roman" w:cs="Times New Roman"/>
          <w:sz w:val="24"/>
          <w:szCs w:val="24"/>
        </w:rPr>
        <w:t>rganizowanie i udział w r</w:t>
      </w:r>
      <w:r w:rsidRPr="00AB2C1B">
        <w:rPr>
          <w:rFonts w:ascii="Times New Roman" w:hAnsi="Times New Roman" w:cs="Times New Roman"/>
          <w:sz w:val="24"/>
          <w:szCs w:val="24"/>
        </w:rPr>
        <w:t>adach budowy i odbiorach,</w:t>
      </w:r>
    </w:p>
    <w:p w14:paraId="5D49B502" w14:textId="77777777" w:rsidR="00306312" w:rsidRDefault="001711C6" w:rsidP="005967F5">
      <w:pPr>
        <w:pStyle w:val="Zwykytekst1"/>
        <w:numPr>
          <w:ilvl w:val="0"/>
          <w:numId w:val="30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306312">
        <w:rPr>
          <w:rFonts w:ascii="Times New Roman" w:hAnsi="Times New Roman" w:cs="Times New Roman"/>
          <w:sz w:val="24"/>
          <w:szCs w:val="24"/>
        </w:rPr>
        <w:t>P</w:t>
      </w:r>
      <w:r w:rsidR="0017571C">
        <w:rPr>
          <w:rFonts w:ascii="Times New Roman" w:hAnsi="Times New Roman" w:cs="Times New Roman"/>
          <w:sz w:val="24"/>
          <w:szCs w:val="24"/>
        </w:rPr>
        <w:t>rzeprowadzanie przez</w:t>
      </w:r>
      <w:r w:rsidR="00306312" w:rsidRPr="00306312">
        <w:rPr>
          <w:rFonts w:ascii="Times New Roman" w:hAnsi="Times New Roman" w:cs="Times New Roman"/>
          <w:sz w:val="24"/>
          <w:szCs w:val="24"/>
        </w:rPr>
        <w:t xml:space="preserve"> </w:t>
      </w:r>
      <w:r w:rsidR="005967F5">
        <w:rPr>
          <w:rFonts w:ascii="Times New Roman" w:hAnsi="Times New Roman" w:cs="Times New Roman"/>
          <w:sz w:val="24"/>
          <w:szCs w:val="24"/>
        </w:rPr>
        <w:t xml:space="preserve">inspektora </w:t>
      </w:r>
      <w:r w:rsidR="00306312" w:rsidRPr="00306312">
        <w:rPr>
          <w:rFonts w:ascii="Times New Roman" w:hAnsi="Times New Roman" w:cs="Times New Roman"/>
          <w:sz w:val="24"/>
          <w:szCs w:val="24"/>
        </w:rPr>
        <w:t>r</w:t>
      </w:r>
      <w:r w:rsidRPr="00306312">
        <w:rPr>
          <w:rFonts w:ascii="Times New Roman" w:hAnsi="Times New Roman" w:cs="Times New Roman"/>
          <w:sz w:val="24"/>
          <w:szCs w:val="24"/>
        </w:rPr>
        <w:t>ad budowy w czę</w:t>
      </w:r>
      <w:r w:rsidR="00306312">
        <w:rPr>
          <w:rFonts w:ascii="Times New Roman" w:hAnsi="Times New Roman" w:cs="Times New Roman"/>
          <w:sz w:val="24"/>
          <w:szCs w:val="24"/>
        </w:rPr>
        <w:t>stotliwości wg potrzeb,</w:t>
      </w:r>
    </w:p>
    <w:p w14:paraId="6FB1F979" w14:textId="77777777" w:rsidR="001711C6" w:rsidRPr="00306312" w:rsidRDefault="001711C6" w:rsidP="005967F5">
      <w:pPr>
        <w:pStyle w:val="Zwykytekst1"/>
        <w:numPr>
          <w:ilvl w:val="0"/>
          <w:numId w:val="30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306312">
        <w:rPr>
          <w:rFonts w:ascii="Times New Roman" w:hAnsi="Times New Roman" w:cs="Times New Roman"/>
          <w:sz w:val="24"/>
          <w:szCs w:val="24"/>
        </w:rPr>
        <w:t xml:space="preserve"> </w:t>
      </w:r>
      <w:r w:rsidR="00306312">
        <w:rPr>
          <w:rFonts w:ascii="Times New Roman" w:hAnsi="Times New Roman" w:cs="Times New Roman"/>
          <w:sz w:val="24"/>
          <w:szCs w:val="24"/>
        </w:rPr>
        <w:t>Sporządza</w:t>
      </w:r>
      <w:r w:rsidR="0017571C">
        <w:rPr>
          <w:rFonts w:ascii="Times New Roman" w:hAnsi="Times New Roman" w:cs="Times New Roman"/>
          <w:sz w:val="24"/>
          <w:szCs w:val="24"/>
        </w:rPr>
        <w:t>nie</w:t>
      </w:r>
      <w:r w:rsidR="00306312" w:rsidRPr="00306312">
        <w:rPr>
          <w:rFonts w:ascii="Times New Roman" w:hAnsi="Times New Roman" w:cs="Times New Roman"/>
          <w:sz w:val="24"/>
          <w:szCs w:val="24"/>
        </w:rPr>
        <w:t xml:space="preserve"> protokołów ze spotkań – r</w:t>
      </w:r>
      <w:r w:rsidRPr="00306312">
        <w:rPr>
          <w:rFonts w:ascii="Times New Roman" w:hAnsi="Times New Roman" w:cs="Times New Roman"/>
          <w:sz w:val="24"/>
          <w:szCs w:val="24"/>
        </w:rPr>
        <w:t>ad budowy i bieżącego przekazywania ich Zamawiającemu,</w:t>
      </w:r>
    </w:p>
    <w:p w14:paraId="19BC7871" w14:textId="77777777" w:rsidR="001711C6" w:rsidRPr="00324CBD" w:rsidRDefault="001711C6" w:rsidP="005967F5">
      <w:pPr>
        <w:pStyle w:val="Zwykytekst1"/>
        <w:numPr>
          <w:ilvl w:val="0"/>
          <w:numId w:val="30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24CBD">
        <w:rPr>
          <w:rFonts w:ascii="Times New Roman" w:hAnsi="Times New Roman" w:cs="Times New Roman"/>
          <w:sz w:val="24"/>
          <w:szCs w:val="24"/>
        </w:rPr>
        <w:t>dział w odbiorach robót zanik</w:t>
      </w:r>
      <w:r>
        <w:rPr>
          <w:rFonts w:ascii="Times New Roman" w:hAnsi="Times New Roman" w:cs="Times New Roman"/>
          <w:sz w:val="24"/>
          <w:szCs w:val="24"/>
        </w:rPr>
        <w:t>ających</w:t>
      </w:r>
      <w:r w:rsidRPr="00324CBD">
        <w:rPr>
          <w:rFonts w:ascii="Times New Roman" w:hAnsi="Times New Roman" w:cs="Times New Roman"/>
          <w:sz w:val="24"/>
          <w:szCs w:val="24"/>
        </w:rPr>
        <w:t xml:space="preserve"> oraz końcowy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324CBD">
        <w:rPr>
          <w:rFonts w:ascii="Times New Roman" w:hAnsi="Times New Roman" w:cs="Times New Roman"/>
          <w:sz w:val="24"/>
          <w:szCs w:val="24"/>
        </w:rPr>
        <w:t>,</w:t>
      </w:r>
    </w:p>
    <w:p w14:paraId="6E6546AA" w14:textId="77777777" w:rsidR="001711C6" w:rsidRPr="00324CBD" w:rsidRDefault="001711C6" w:rsidP="005967F5">
      <w:pPr>
        <w:pStyle w:val="Zwykytekst1"/>
        <w:numPr>
          <w:ilvl w:val="0"/>
          <w:numId w:val="30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24CBD">
        <w:rPr>
          <w:rFonts w:ascii="Times New Roman" w:hAnsi="Times New Roman" w:cs="Times New Roman"/>
          <w:sz w:val="24"/>
          <w:szCs w:val="24"/>
        </w:rPr>
        <w:t>ontrola rzeczowo-finansowa wykonywanych robót budowlanych oraz czuwanie nad terminow</w:t>
      </w:r>
      <w:r>
        <w:rPr>
          <w:rFonts w:ascii="Times New Roman" w:hAnsi="Times New Roman" w:cs="Times New Roman"/>
          <w:sz w:val="24"/>
          <w:szCs w:val="24"/>
        </w:rPr>
        <w:t>ością</w:t>
      </w:r>
      <w:r w:rsidRPr="00324CBD">
        <w:rPr>
          <w:rFonts w:ascii="Times New Roman" w:hAnsi="Times New Roman" w:cs="Times New Roman"/>
          <w:sz w:val="24"/>
          <w:szCs w:val="24"/>
        </w:rPr>
        <w:t xml:space="preserve"> i finansow</w:t>
      </w:r>
      <w:r>
        <w:rPr>
          <w:rFonts w:ascii="Times New Roman" w:hAnsi="Times New Roman" w:cs="Times New Roman"/>
          <w:sz w:val="24"/>
          <w:szCs w:val="24"/>
        </w:rPr>
        <w:t>ym przebiegiem</w:t>
      </w:r>
      <w:r w:rsidRPr="00324CBD">
        <w:rPr>
          <w:rFonts w:ascii="Times New Roman" w:hAnsi="Times New Roman" w:cs="Times New Roman"/>
          <w:sz w:val="24"/>
          <w:szCs w:val="24"/>
        </w:rPr>
        <w:t xml:space="preserve"> realizacj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24CBD">
        <w:rPr>
          <w:rFonts w:ascii="Times New Roman" w:hAnsi="Times New Roman" w:cs="Times New Roman"/>
          <w:sz w:val="24"/>
          <w:szCs w:val="24"/>
        </w:rPr>
        <w:t xml:space="preserve"> robót w tym kontrola postępu robót w stosunku do harmonogramu realizacji robót budowlanych,</w:t>
      </w:r>
    </w:p>
    <w:p w14:paraId="3E54C9C4" w14:textId="77777777" w:rsidR="001711C6" w:rsidRPr="00324CBD" w:rsidRDefault="001711C6" w:rsidP="005967F5">
      <w:pPr>
        <w:pStyle w:val="Zwykytekst1"/>
        <w:numPr>
          <w:ilvl w:val="0"/>
          <w:numId w:val="30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24CBD">
        <w:rPr>
          <w:rFonts w:ascii="Times New Roman" w:hAnsi="Times New Roman" w:cs="Times New Roman"/>
          <w:sz w:val="24"/>
          <w:szCs w:val="24"/>
        </w:rPr>
        <w:t>nformowanie Zamawiającego o pojawiających się na budowie podwykonawcach,</w:t>
      </w:r>
    </w:p>
    <w:p w14:paraId="55CD2E28" w14:textId="77777777" w:rsidR="001711C6" w:rsidRPr="00324CBD" w:rsidRDefault="001711C6" w:rsidP="005967F5">
      <w:pPr>
        <w:pStyle w:val="Zwykytekst1"/>
        <w:numPr>
          <w:ilvl w:val="0"/>
          <w:numId w:val="30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24CBD">
        <w:rPr>
          <w:rFonts w:ascii="Times New Roman" w:hAnsi="Times New Roman" w:cs="Times New Roman"/>
          <w:sz w:val="24"/>
          <w:szCs w:val="24"/>
        </w:rPr>
        <w:t xml:space="preserve">piniowanie na piśmie zasadności ewentualnego wykonania robót podobnych wnioskowanych przez Zamawiającego lub Wykonawcę robót w terminie do 5 dni od </w:t>
      </w:r>
      <w:r w:rsidRPr="00324CBD">
        <w:rPr>
          <w:rFonts w:ascii="Times New Roman" w:hAnsi="Times New Roman" w:cs="Times New Roman"/>
          <w:sz w:val="24"/>
          <w:szCs w:val="24"/>
        </w:rPr>
        <w:lastRenderedPageBreak/>
        <w:t>daty otrzymania wniosku,</w:t>
      </w:r>
    </w:p>
    <w:p w14:paraId="3B709916" w14:textId="77777777" w:rsidR="001711C6" w:rsidRPr="00324CBD" w:rsidRDefault="001711C6" w:rsidP="005967F5">
      <w:pPr>
        <w:pStyle w:val="Zwykytekst1"/>
        <w:numPr>
          <w:ilvl w:val="0"/>
          <w:numId w:val="30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324CBD">
        <w:rPr>
          <w:rFonts w:ascii="Times New Roman" w:hAnsi="Times New Roman" w:cs="Times New Roman"/>
          <w:sz w:val="24"/>
          <w:szCs w:val="24"/>
        </w:rPr>
        <w:t xml:space="preserve">zynny udział przy uzgadnianiu z projektantem ewentualnego wykonania </w:t>
      </w:r>
      <w:r>
        <w:rPr>
          <w:rFonts w:ascii="Times New Roman" w:hAnsi="Times New Roman" w:cs="Times New Roman"/>
          <w:sz w:val="24"/>
          <w:szCs w:val="24"/>
        </w:rPr>
        <w:t xml:space="preserve">tzw. </w:t>
      </w:r>
      <w:r w:rsidRPr="00324CBD">
        <w:rPr>
          <w:rFonts w:ascii="Times New Roman" w:hAnsi="Times New Roman" w:cs="Times New Roman"/>
          <w:sz w:val="24"/>
          <w:szCs w:val="24"/>
        </w:rPr>
        <w:t xml:space="preserve">robót dodatkowych sprawdzenie zasadności oraz weryfikacja </w:t>
      </w:r>
      <w:r>
        <w:rPr>
          <w:rFonts w:ascii="Times New Roman" w:hAnsi="Times New Roman" w:cs="Times New Roman"/>
          <w:sz w:val="24"/>
          <w:szCs w:val="24"/>
        </w:rPr>
        <w:t xml:space="preserve"> tzw. </w:t>
      </w:r>
      <w:r w:rsidRPr="00324CBD">
        <w:rPr>
          <w:rFonts w:ascii="Times New Roman" w:hAnsi="Times New Roman" w:cs="Times New Roman"/>
          <w:sz w:val="24"/>
          <w:szCs w:val="24"/>
        </w:rPr>
        <w:t>robót dodatkowych,</w:t>
      </w:r>
    </w:p>
    <w:p w14:paraId="69ADB1B0" w14:textId="77777777" w:rsidR="001711C6" w:rsidRPr="00324CBD" w:rsidRDefault="001711C6" w:rsidP="005967F5">
      <w:pPr>
        <w:pStyle w:val="Zwykytekst1"/>
        <w:numPr>
          <w:ilvl w:val="0"/>
          <w:numId w:val="30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24CBD">
        <w:rPr>
          <w:rFonts w:ascii="Times New Roman" w:hAnsi="Times New Roman" w:cs="Times New Roman"/>
          <w:sz w:val="24"/>
          <w:szCs w:val="24"/>
        </w:rPr>
        <w:t>owiadomienie Zamawiającego o konieczności wykonania robót w sposób odmienny od zatwierdzonego projektu budowlanego i wykonawczego,</w:t>
      </w:r>
    </w:p>
    <w:p w14:paraId="47869ED4" w14:textId="77777777" w:rsidR="001711C6" w:rsidRPr="00324CBD" w:rsidRDefault="001711C6" w:rsidP="005967F5">
      <w:pPr>
        <w:pStyle w:val="Zwykytekst1"/>
        <w:numPr>
          <w:ilvl w:val="0"/>
          <w:numId w:val="30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24CBD">
        <w:rPr>
          <w:rFonts w:ascii="Times New Roman" w:hAnsi="Times New Roman" w:cs="Times New Roman"/>
          <w:sz w:val="24"/>
          <w:szCs w:val="24"/>
        </w:rPr>
        <w:t>ykonanie inwentaryzacji robót w toku w przypadku przerwania robót w trakcie ich realizacji, w sytuacji upadłości Wykonawcy robót lub odstąpienia od umowy,</w:t>
      </w:r>
    </w:p>
    <w:p w14:paraId="12880874" w14:textId="77777777" w:rsidR="001711C6" w:rsidRPr="00324CBD" w:rsidRDefault="001711C6" w:rsidP="005967F5">
      <w:pPr>
        <w:pStyle w:val="Zwykytekst1"/>
        <w:numPr>
          <w:ilvl w:val="0"/>
          <w:numId w:val="30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24CBD">
        <w:rPr>
          <w:rFonts w:ascii="Times New Roman" w:hAnsi="Times New Roman" w:cs="Times New Roman"/>
          <w:sz w:val="24"/>
          <w:szCs w:val="24"/>
        </w:rPr>
        <w:t>głaszanie Zamawiającemu propozycji niezbędnych działań mających na celu zniwelowanie ewentualnych opóźnień w robotach budowlanych,</w:t>
      </w:r>
    </w:p>
    <w:p w14:paraId="07B91107" w14:textId="77777777" w:rsidR="001711C6" w:rsidRPr="00324CBD" w:rsidRDefault="001711C6" w:rsidP="005967F5">
      <w:pPr>
        <w:pStyle w:val="Zwykytekst1"/>
        <w:numPr>
          <w:ilvl w:val="0"/>
          <w:numId w:val="30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24CBD">
        <w:rPr>
          <w:rFonts w:ascii="Times New Roman" w:hAnsi="Times New Roman" w:cs="Times New Roman"/>
          <w:sz w:val="24"/>
          <w:szCs w:val="24"/>
        </w:rPr>
        <w:t>spółpraca z Wykonawcą robót w celu uniknięcia lub zredukowania skutków ewentualnych wydarzeń i okoliczności, które mogą mieć wpływ na jakość robót, wzrost wynagrodzenia Wykonawcy robót budowlanych lub planowana datę zakończenia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1CEE693" w14:textId="77777777" w:rsidR="001711C6" w:rsidRPr="00324CBD" w:rsidRDefault="001711C6" w:rsidP="005967F5">
      <w:pPr>
        <w:pStyle w:val="Zwykytekst1"/>
        <w:numPr>
          <w:ilvl w:val="0"/>
          <w:numId w:val="30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24CBD">
        <w:rPr>
          <w:rFonts w:ascii="Times New Roman" w:hAnsi="Times New Roman" w:cs="Times New Roman"/>
          <w:sz w:val="24"/>
          <w:szCs w:val="24"/>
        </w:rPr>
        <w:t>ontrolowanie rozliczeń budowy,</w:t>
      </w:r>
    </w:p>
    <w:p w14:paraId="5970759C" w14:textId="77777777" w:rsidR="001711C6" w:rsidRPr="00324CBD" w:rsidRDefault="001711C6" w:rsidP="005967F5">
      <w:pPr>
        <w:pStyle w:val="Zwykytekst1"/>
        <w:numPr>
          <w:ilvl w:val="0"/>
          <w:numId w:val="30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324CBD">
        <w:rPr>
          <w:rFonts w:ascii="Times New Roman" w:hAnsi="Times New Roman" w:cs="Times New Roman"/>
          <w:sz w:val="24"/>
          <w:szCs w:val="24"/>
        </w:rPr>
        <w:t>prawdzenie pełnej dokumentacji odbiorowej przygotowanej przez Wykonawcę robót budowlanych w terminie do 5 dni od dnia otrzymania dokumentacji, jednak nie później niż na dzień przed odbiorem końcowym robót potwierdzone protokołem ze sprawdzenia dokumentacji odbiorowej,</w:t>
      </w:r>
    </w:p>
    <w:p w14:paraId="4A5CC434" w14:textId="77777777" w:rsidR="001711C6" w:rsidRPr="00324CBD" w:rsidRDefault="001711C6" w:rsidP="005967F5">
      <w:pPr>
        <w:pStyle w:val="Zwykytekst1"/>
        <w:numPr>
          <w:ilvl w:val="0"/>
          <w:numId w:val="30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24CBD">
        <w:rPr>
          <w:rFonts w:ascii="Times New Roman" w:hAnsi="Times New Roman" w:cs="Times New Roman"/>
          <w:sz w:val="24"/>
          <w:szCs w:val="24"/>
        </w:rPr>
        <w:t>o zakończeniu robót budowlanych, przygotowanie wykazu finansowo – rzeczowego wykonanych elementów robót,</w:t>
      </w:r>
    </w:p>
    <w:p w14:paraId="63DFD342" w14:textId="77777777" w:rsidR="001711C6" w:rsidRPr="00324CBD" w:rsidRDefault="001711C6" w:rsidP="005967F5">
      <w:pPr>
        <w:pStyle w:val="Zwykytekst1"/>
        <w:numPr>
          <w:ilvl w:val="0"/>
          <w:numId w:val="30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24CBD">
        <w:rPr>
          <w:rFonts w:ascii="Times New Roman" w:hAnsi="Times New Roman" w:cs="Times New Roman"/>
          <w:sz w:val="24"/>
          <w:szCs w:val="24"/>
        </w:rPr>
        <w:t xml:space="preserve">dział w przeglądach i odbiorach gwarancyjnych w okresie obowiązywania gwarancji udzielanej przez Wykonawcę robót budowlanych. Przeglądy gwarancyjne będą wykonywane nie rzadziej niż raz w roku. Inspektor Nadzoru jest także </w:t>
      </w:r>
      <w:r w:rsidR="00306312">
        <w:rPr>
          <w:rFonts w:ascii="Times New Roman" w:hAnsi="Times New Roman" w:cs="Times New Roman"/>
          <w:sz w:val="24"/>
          <w:szCs w:val="24"/>
        </w:rPr>
        <w:t>zobowiązany do stawiennictwa</w:t>
      </w:r>
      <w:r w:rsidRPr="00324CBD">
        <w:rPr>
          <w:rFonts w:ascii="Times New Roman" w:hAnsi="Times New Roman" w:cs="Times New Roman"/>
          <w:sz w:val="24"/>
          <w:szCs w:val="24"/>
        </w:rPr>
        <w:t xml:space="preserve"> w terminie i miejscu wyznaczonym przez Zamawiającego lub użytkownika, na każde zawiadomienie otrzymane przez Zamawiającego lub użytkownika</w:t>
      </w:r>
      <w:r w:rsidR="00306312">
        <w:rPr>
          <w:rFonts w:ascii="Times New Roman" w:hAnsi="Times New Roman" w:cs="Times New Roman"/>
          <w:sz w:val="24"/>
          <w:szCs w:val="24"/>
        </w:rPr>
        <w:t>,</w:t>
      </w:r>
    </w:p>
    <w:p w14:paraId="1CB8790C" w14:textId="77777777" w:rsidR="001711C6" w:rsidRPr="00324CBD" w:rsidRDefault="00306312" w:rsidP="005967F5">
      <w:pPr>
        <w:pStyle w:val="Zwykytekst1"/>
        <w:numPr>
          <w:ilvl w:val="0"/>
          <w:numId w:val="30"/>
        </w:numPr>
        <w:tabs>
          <w:tab w:val="left" w:pos="284"/>
          <w:tab w:val="left" w:pos="851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Potwierdzenie gotowości Wykonawcy do odbioru końcowego poprzez wpis w dziennik budowy oraz potwierdzenie podpisem na zgłoszeniu przez wykonawcę gotowości do odbioru końcowego</w:t>
      </w:r>
      <w:r w:rsidR="001711C6">
        <w:rPr>
          <w:rFonts w:ascii="Times New Roman" w:hAnsi="Times New Roman" w:cs="Times New Roman"/>
          <w:sz w:val="24"/>
          <w:szCs w:val="24"/>
        </w:rPr>
        <w:t>.</w:t>
      </w:r>
    </w:p>
    <w:p w14:paraId="6C0894AD" w14:textId="77777777" w:rsidR="001711C6" w:rsidRDefault="001711C6" w:rsidP="001711C6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Inspektor Nadzoru</w:t>
      </w:r>
      <w:r w:rsidRPr="004A0CF4">
        <w:rPr>
          <w:rFonts w:ascii="Times New Roman" w:hAnsi="Times New Roman" w:cs="Times New Roman"/>
        </w:rPr>
        <w:t xml:space="preserve"> będzie wykonywał swoje obowiązki od dnia </w:t>
      </w:r>
      <w:r w:rsidRPr="00083F66">
        <w:rPr>
          <w:rFonts w:ascii="Times New Roman" w:hAnsi="Times New Roman" w:cs="Times New Roman"/>
        </w:rPr>
        <w:t xml:space="preserve">przekazania terenu budowy wykonawcy robót budowanych </w:t>
      </w:r>
      <w:r w:rsidRPr="009A37E7">
        <w:rPr>
          <w:rFonts w:ascii="Times New Roman" w:hAnsi="Times New Roman" w:cs="Times New Roman"/>
        </w:rPr>
        <w:t>do dnia zakończenia i rozliczenia rzeczowo-finansowego nadzorowanych robót. W przypadku wydłużenia się terminu wykonania prac budowlanych termin obowiązania umowy na pełnienie funkcji Inspektora Nadzoru Inwestorskiego ulega przedłużeniu o wymagany czas niezbędny do zakończenia i odbioru robót budowlanych oraz rozliczenia rzeczowo- finansowego inwestycji. W przypadku przedłużenia terminu realizacji robót budowlanych wydłużeniu ulega termin sprawowania Nadzoru inwestorskiego lecz bez zwiększenia wynagrodzenia.</w:t>
      </w:r>
    </w:p>
    <w:p w14:paraId="203CB074" w14:textId="77777777" w:rsidR="001711C6" w:rsidRDefault="001711C6" w:rsidP="001711C6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Inspektor Nadzoru </w:t>
      </w:r>
      <w:r w:rsidRPr="004A0CF4">
        <w:rPr>
          <w:rFonts w:ascii="Times New Roman" w:hAnsi="Times New Roman" w:cs="Times New Roman"/>
        </w:rPr>
        <w:t xml:space="preserve">w sytuacji ujawnienia się wad robót budowlanych w okresie gwarancyjnym będzie zobowiązany do czynności związanych z opisem powstałej szkody, jej oszacowaniem, określeniem przyczyn zaistniałych wad oraz kontaktów w tym zakresie z Wykonawcą robót budowlanych. </w:t>
      </w:r>
    </w:p>
    <w:p w14:paraId="534A1281" w14:textId="19FD9726" w:rsidR="001711C6" w:rsidRPr="005967F5" w:rsidRDefault="001711C6" w:rsidP="00E43096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4A0CF4">
        <w:rPr>
          <w:rFonts w:ascii="Times New Roman" w:hAnsi="Times New Roman" w:cs="Times New Roman"/>
          <w:spacing w:val="-4"/>
        </w:rPr>
        <w:t>Strony ustalają ponadto, że do obowiązków Inspektora Nadzoru należy pełny zakres czynności określonych w przepisach Ustawy z dnia 7 lipca 199</w:t>
      </w:r>
      <w:r w:rsidR="005967F5">
        <w:rPr>
          <w:rFonts w:ascii="Times New Roman" w:hAnsi="Times New Roman" w:cs="Times New Roman"/>
          <w:spacing w:val="-4"/>
        </w:rPr>
        <w:t>4r. Prawo budowlane (Dz. U. 2019r. poz.1186</w:t>
      </w:r>
      <w:r w:rsidR="00286749">
        <w:rPr>
          <w:rFonts w:ascii="Times New Roman" w:hAnsi="Times New Roman" w:cs="Times New Roman"/>
          <w:spacing w:val="-4"/>
        </w:rPr>
        <w:t>,</w:t>
      </w:r>
      <w:r w:rsidRPr="004A0CF4">
        <w:rPr>
          <w:rFonts w:ascii="Times New Roman" w:hAnsi="Times New Roman" w:cs="Times New Roman"/>
          <w:spacing w:val="-4"/>
        </w:rPr>
        <w:t xml:space="preserve"> z </w:t>
      </w:r>
      <w:proofErr w:type="spellStart"/>
      <w:r w:rsidRPr="004A0CF4">
        <w:rPr>
          <w:rFonts w:ascii="Times New Roman" w:hAnsi="Times New Roman" w:cs="Times New Roman"/>
          <w:spacing w:val="-4"/>
        </w:rPr>
        <w:t>późn</w:t>
      </w:r>
      <w:proofErr w:type="spellEnd"/>
      <w:r w:rsidRPr="004A0CF4">
        <w:rPr>
          <w:rFonts w:ascii="Times New Roman" w:hAnsi="Times New Roman" w:cs="Times New Roman"/>
          <w:spacing w:val="-4"/>
        </w:rPr>
        <w:t>. zm.).</w:t>
      </w:r>
    </w:p>
    <w:p w14:paraId="5BB4B9D3" w14:textId="77777777" w:rsidR="005967F5" w:rsidRDefault="005967F5" w:rsidP="005967F5">
      <w:pPr>
        <w:pStyle w:val="Default"/>
        <w:jc w:val="both"/>
        <w:rPr>
          <w:rFonts w:ascii="Times New Roman" w:hAnsi="Times New Roman" w:cs="Times New Roman"/>
          <w:spacing w:val="-4"/>
        </w:rPr>
      </w:pPr>
    </w:p>
    <w:p w14:paraId="3F49C11F" w14:textId="77777777" w:rsidR="00E0188A" w:rsidRDefault="00E0188A" w:rsidP="00E0188A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14:paraId="0B82AA91" w14:textId="77777777" w:rsidR="00E0188A" w:rsidRDefault="00E0188A" w:rsidP="00E0188A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14:paraId="2ED62A29" w14:textId="77777777" w:rsidR="00E0188A" w:rsidRDefault="00E0188A" w:rsidP="00E0188A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14:paraId="691C242F" w14:textId="77777777" w:rsidR="001711C6" w:rsidRDefault="001711C6" w:rsidP="00E0188A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jc w:val="center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24"/>
          <w:sz w:val="24"/>
          <w:szCs w:val="24"/>
        </w:rPr>
        <w:lastRenderedPageBreak/>
        <w:t>§  4</w:t>
      </w:r>
    </w:p>
    <w:p w14:paraId="77A50F3D" w14:textId="77777777"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F66">
        <w:rPr>
          <w:rFonts w:ascii="Times New Roman" w:eastAsia="Times New Roman" w:hAnsi="Times New Roman" w:cs="Times New Roman"/>
          <w:sz w:val="24"/>
          <w:szCs w:val="24"/>
        </w:rPr>
        <w:t>Inspektor nadzoru zobowiązuje się zlecony nadzór inwestorski wykonywać zgodnie z obowiązującymi w tym zakresie przepisami prawa, z należytą starannością wynikającą z profesjonalnego charakteru prowadzonej działalności.</w:t>
      </w:r>
    </w:p>
    <w:p w14:paraId="12469425" w14:textId="77777777"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4"/>
        </w:rPr>
        <w:t>Inspektor nadzoru oświadcza, że posiada wiedzę, doświadczenie i umiejętności niezbędne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 do prawidłowego wykonania przedmiotu umowy, a czynności objęte umową wykonuje zawodowo, co potwierdza załączonymi do niniejszej umowy uprawnieniami.</w:t>
      </w:r>
    </w:p>
    <w:p w14:paraId="38AE0205" w14:textId="77777777"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>Inspektor nadzoru oświadcza, że dysponuje personelem posiadającym wymagane uprawnienia, oraz aktualne zaświadczenia o przynależności do właściwej Izby Samorządu Zawodowego.</w:t>
      </w:r>
    </w:p>
    <w:p w14:paraId="06904499" w14:textId="77777777"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 Inspektor nadzoru wykona przedmiot umowy zgodnie z zasadami wiedzy w tym wiedzy technicznej oraz ponosi odpowiedzialność za skutki wynikające z wykonania przedmiotu umowy.</w:t>
      </w:r>
    </w:p>
    <w:p w14:paraId="67A45FB2" w14:textId="77777777"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>Inspektor nadzoru nie może powierzać obowiązków wynikających z niniejszej umowy osobom trzecim bez uprzedniej pisemnej zgody Zleceniodawcy. W przypadku powierzenia w/w obowiązków osobom trzecim, osoby te obowiązane są złożyć oświadczenie o przyjęciu obowiązków inspektora nadzoru inwestorskiego wynikających z niniejszej umowy i ustawy Prawo budowlane oraz spełniać wymagania określone w </w:t>
      </w:r>
      <w:r>
        <w:rPr>
          <w:rFonts w:ascii="Times New Roman" w:eastAsia="Times New Roman" w:hAnsi="Times New Roman" w:cs="Times New Roman"/>
          <w:sz w:val="24"/>
          <w:szCs w:val="20"/>
        </w:rPr>
        <w:t>§  6</w:t>
      </w:r>
      <w:r w:rsidR="005967F5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27F81FC2" w14:textId="77777777"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>Inspektor nadzoru oświadcza, że zapoznał się z umową jaką Z</w:t>
      </w:r>
      <w:r>
        <w:rPr>
          <w:rFonts w:ascii="Times New Roman" w:eastAsia="Times New Roman" w:hAnsi="Times New Roman" w:cs="Times New Roman"/>
          <w:sz w:val="24"/>
          <w:szCs w:val="20"/>
        </w:rPr>
        <w:t>amawiający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 zawarł z Wykonawcą oraz ofertą Wykonawcy dotyczącą realizacji przedmiotu umowy.</w:t>
      </w:r>
    </w:p>
    <w:p w14:paraId="74E7251F" w14:textId="77777777"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Inspektor nadzoru oświadcza, że zapoznał się z dokumentacją techniczną </w:t>
      </w:r>
      <w:r>
        <w:rPr>
          <w:rFonts w:ascii="Times New Roman" w:eastAsia="Times New Roman" w:hAnsi="Times New Roman" w:cs="Times New Roman"/>
          <w:sz w:val="24"/>
          <w:szCs w:val="20"/>
        </w:rPr>
        <w:t>dla zadania, o którym mowa w § 2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628819AF" w14:textId="77777777" w:rsidR="001711C6" w:rsidRPr="00E4309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>Do kontaktów w zakresie wykonania umowy z Inspektorem nadzoru, Z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amawiający 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>upoważnia:</w:t>
      </w:r>
      <w:r>
        <w:rPr>
          <w:rFonts w:ascii="Times New Roman" w:eastAsia="Times New Roman" w:hAnsi="Times New Roman" w:cs="Times New Roman"/>
          <w:sz w:val="24"/>
          <w:szCs w:val="20"/>
        </w:rPr>
        <w:t>…………………</w:t>
      </w:r>
    </w:p>
    <w:p w14:paraId="1A4E3F7E" w14:textId="77777777" w:rsidR="001711C6" w:rsidRPr="009A37E7" w:rsidRDefault="001711C6" w:rsidP="00E018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 5</w:t>
      </w:r>
    </w:p>
    <w:p w14:paraId="46E69459" w14:textId="77777777" w:rsidR="001711C6" w:rsidRPr="009A37E7" w:rsidRDefault="001711C6" w:rsidP="00E0188A">
      <w:pPr>
        <w:widowControl w:val="0"/>
        <w:numPr>
          <w:ilvl w:val="0"/>
          <w:numId w:val="2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Zamawiającemu przysługuje prawo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zadania.</w:t>
      </w:r>
    </w:p>
    <w:p w14:paraId="16D5F06D" w14:textId="77777777" w:rsidR="001711C6" w:rsidRPr="009A37E7" w:rsidRDefault="001711C6" w:rsidP="001711C6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14:paraId="28755420" w14:textId="77777777" w:rsidR="001711C6" w:rsidRPr="009A37E7" w:rsidRDefault="001711C6" w:rsidP="001711C6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14:paraId="382910E3" w14:textId="77777777" w:rsidR="001711C6" w:rsidRPr="009A37E7" w:rsidRDefault="001711C6" w:rsidP="001711C6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14:paraId="1A79B653" w14:textId="77777777" w:rsidR="001711C6" w:rsidRPr="009A37E7" w:rsidRDefault="001711C6" w:rsidP="001711C6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14:paraId="4A544A2B" w14:textId="77777777" w:rsidR="001711C6" w:rsidRPr="009A37E7" w:rsidRDefault="001711C6" w:rsidP="00E018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6</w:t>
      </w:r>
    </w:p>
    <w:p w14:paraId="1EAE406B" w14:textId="77777777" w:rsidR="00A02ACB" w:rsidRPr="00E0188A" w:rsidRDefault="001711C6" w:rsidP="00E0188A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uprawnienia budowlane:</w:t>
      </w:r>
      <w:r w:rsidRPr="009A37E7">
        <w:rPr>
          <w:rFonts w:ascii="Times New Roman" w:hAnsi="Times New Roman" w:cs="Times New Roman"/>
          <w:sz w:val="24"/>
          <w:szCs w:val="24"/>
        </w:rPr>
        <w:t>………………………………………..………………. posiadający uprawnienia bez ograniczeń w specjalności konstrukcyjno - budowlanej,</w:t>
      </w:r>
    </w:p>
    <w:p w14:paraId="1DEA18D2" w14:textId="77777777" w:rsidR="005967F5" w:rsidRPr="009A37E7" w:rsidRDefault="005967F5" w:rsidP="005967F5">
      <w:pPr>
        <w:pStyle w:val="Zwykytekst1"/>
        <w:tabs>
          <w:tab w:val="left" w:pos="284"/>
        </w:tabs>
        <w:autoSpaceDE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C702DC" w14:textId="77777777" w:rsidR="001711C6" w:rsidRPr="009A37E7" w:rsidRDefault="001711C6" w:rsidP="001711C6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7</w:t>
      </w:r>
    </w:p>
    <w:p w14:paraId="45C59234" w14:textId="77777777" w:rsidR="001711C6" w:rsidRPr="009A37E7" w:rsidRDefault="001711C6" w:rsidP="001711C6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426"/>
          <w:tab w:val="left" w:leader="dot" w:pos="9083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9A37E7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</w:t>
      </w:r>
      <w:r w:rsidR="0029133D">
        <w:rPr>
          <w:rFonts w:ascii="Times New Roman" w:hAnsi="Times New Roman" w:cs="Times New Roman"/>
          <w:color w:val="000000"/>
          <w:sz w:val="24"/>
          <w:szCs w:val="24"/>
        </w:rPr>
        <w:t xml:space="preserve"> wykonawcy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robót budowlanych</w:t>
      </w:r>
      <w:r w:rsidRPr="009A37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86BE64" w14:textId="77777777" w:rsidR="001711C6" w:rsidRPr="002178F5" w:rsidRDefault="001711C6" w:rsidP="001711C6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426"/>
          <w:tab w:val="left" w:leader="dot" w:pos="9083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Nadzoru przyjmuje do wiadomości, że strony w umowie z Wykonawcą inwestycji </w:t>
      </w: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określiły termin rozpoczęcia robót  na dzień protokolarnego przekazania placu budowy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i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 xml:space="preserve">zakończenia robót </w:t>
      </w: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dniu </w:t>
      </w:r>
      <w:r w:rsidR="005967F5">
        <w:rPr>
          <w:rFonts w:ascii="Times New Roman" w:hAnsi="Times New Roman" w:cs="Times New Roman"/>
          <w:b/>
          <w:color w:val="000000"/>
          <w:sz w:val="24"/>
          <w:szCs w:val="24"/>
        </w:rPr>
        <w:t>30.06.2021</w:t>
      </w:r>
      <w:r w:rsidRPr="009A37E7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Pr="009A37E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742D294" w14:textId="77777777" w:rsidR="001711C6" w:rsidRPr="009A37E7" w:rsidRDefault="001711C6" w:rsidP="001711C6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426"/>
          <w:tab w:val="left" w:leader="dot" w:pos="9083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14:paraId="79953FD8" w14:textId="77777777" w:rsidR="001711C6" w:rsidRPr="00FC1000" w:rsidRDefault="001711C6" w:rsidP="001711C6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426"/>
          <w:tab w:val="left" w:leader="dot" w:pos="9083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FC10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FC1000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14:paraId="6DBF37A1" w14:textId="77777777" w:rsidR="001711C6" w:rsidRPr="009A37E7" w:rsidRDefault="001711C6" w:rsidP="001711C6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5BC6068F" w14:textId="77777777" w:rsidR="001711C6" w:rsidRPr="00E43096" w:rsidRDefault="001711C6" w:rsidP="00E43096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8</w:t>
      </w:r>
    </w:p>
    <w:p w14:paraId="56F68B84" w14:textId="77777777" w:rsidR="001711C6" w:rsidRPr="009A37E7" w:rsidRDefault="001711C6" w:rsidP="001711C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tzw.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robót dodatkowych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14:paraId="4B53328D" w14:textId="77777777" w:rsidR="001711C6" w:rsidRPr="009A37E7" w:rsidRDefault="001711C6" w:rsidP="001711C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Bez zgody Zamawiającego Inspektor Nadzoru nie jest upoważniony do wydawania Wykonawcy polecenia wykonania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tzw.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robót dodatkowych chyba, że konieczność ich wykonania będzie niezbędna ze względu na bezpieczeństwo lub zabezpieczenie przed awarią o czym Inspektor Nadzoru powiadomi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 oraz dokona stosownych wpisów do dziennika budowy.</w:t>
      </w:r>
    </w:p>
    <w:p w14:paraId="51C71EC4" w14:textId="77777777" w:rsidR="001711C6" w:rsidRPr="00E43096" w:rsidRDefault="001711C6" w:rsidP="00E4309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Nadzoru jest zobowiązany do przedstawienia Zamawiającemu swojej opinii w sprawie możliwości wprowadzenia rozwiązań zamiennych, wnioskowanych przez Wykonawcę. Bez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9A37E7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14:paraId="5EF43359" w14:textId="77777777" w:rsidR="001711C6" w:rsidRPr="009A37E7" w:rsidRDefault="001711C6" w:rsidP="00E0188A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9</w:t>
      </w:r>
    </w:p>
    <w:p w14:paraId="5962B79F" w14:textId="77777777" w:rsidR="00FD1598" w:rsidRPr="00FD1598" w:rsidRDefault="001711C6" w:rsidP="00FD1598">
      <w:pPr>
        <w:widowControl w:val="0"/>
        <w:numPr>
          <w:ilvl w:val="1"/>
          <w:numId w:val="6"/>
        </w:numPr>
        <w:shd w:val="clear" w:color="auto" w:fill="FFFFFF"/>
        <w:tabs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za wykonanie przedmiotu umowy w zakresie wskazanym w § l ustala się zgodnie z ofertą Inspektora Nadzoru na kwotę:</w:t>
      </w:r>
    </w:p>
    <w:p w14:paraId="3B2B23E2" w14:textId="77777777" w:rsidR="00FD1598" w:rsidRDefault="00FD1598" w:rsidP="000271C3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Cena netto ………...</w:t>
      </w:r>
      <w:r w:rsidRPr="00FD159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+ należny podatek VAT……%  cena brutto………….………</w:t>
      </w:r>
    </w:p>
    <w:p w14:paraId="010C55C5" w14:textId="77777777" w:rsidR="000559C3" w:rsidRDefault="000559C3" w:rsidP="000559C3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clear" w:pos="1270"/>
          <w:tab w:val="left" w:pos="426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9C3">
        <w:rPr>
          <w:rFonts w:ascii="Times New Roman" w:hAnsi="Times New Roman" w:cs="Times New Roman"/>
          <w:color w:val="000000"/>
          <w:sz w:val="24"/>
          <w:szCs w:val="24"/>
        </w:rPr>
        <w:t>Strony ustalają, że obowi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ązującą je formą wynagrodzenia </w:t>
      </w:r>
      <w:r w:rsidRPr="000559C3">
        <w:rPr>
          <w:rFonts w:ascii="Times New Roman" w:hAnsi="Times New Roman" w:cs="Times New Roman"/>
          <w:color w:val="000000"/>
          <w:sz w:val="24"/>
          <w:szCs w:val="24"/>
        </w:rPr>
        <w:t>będzie wynagrodzenie w formie ryczałtu.</w:t>
      </w:r>
    </w:p>
    <w:p w14:paraId="514310AD" w14:textId="0F8CB6E9" w:rsidR="00287F56" w:rsidRPr="005C21B2" w:rsidRDefault="005C21B2" w:rsidP="005C21B2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3.</w:t>
      </w:r>
      <w:r w:rsidR="00287F56" w:rsidRPr="005C21B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Zamawiający wypłaci Inspektorowi Nadzoru po zakończeniu każdego miesiąca wynagrodzenie równe iloczynowi godzin realizacji umowy w danym miesiącu i minimalnej stawki godzinowej , która wynosi </w:t>
      </w:r>
      <w:r w:rsidR="000D6BBF" w:rsidRPr="005C21B2">
        <w:rPr>
          <w:rFonts w:ascii="Times New Roman" w:hAnsi="Times New Roman" w:cs="Times New Roman"/>
          <w:color w:val="000000"/>
          <w:spacing w:val="-4"/>
          <w:sz w:val="24"/>
          <w:szCs w:val="24"/>
        </w:rPr>
        <w:t>16,0</w:t>
      </w:r>
      <w:r w:rsidR="00287F56" w:rsidRPr="005C21B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0 zł brutto. Wynagrodzenie płatne będzie na podstawie faktury VAT (rachunku) wraz z informacją o liczbie przepracowanych godzin do 10 dnia następnego miesiąca. Wynagrodzenie końcowe pomniejszone o wypłacone wynagrodzenie, wypłacone będzie na zasadach określonych w ust. </w:t>
      </w:r>
      <w:r w:rsidRPr="005C21B2">
        <w:rPr>
          <w:rFonts w:ascii="Times New Roman" w:hAnsi="Times New Roman" w:cs="Times New Roman"/>
          <w:color w:val="000000"/>
          <w:spacing w:val="-4"/>
          <w:sz w:val="24"/>
          <w:szCs w:val="24"/>
        </w:rPr>
        <w:t>3</w:t>
      </w:r>
      <w:r w:rsidR="00287F56" w:rsidRPr="005C21B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i ust. 4-</w:t>
      </w:r>
      <w:r w:rsidR="000114FC">
        <w:rPr>
          <w:rFonts w:ascii="Times New Roman" w:hAnsi="Times New Roman" w:cs="Times New Roman"/>
          <w:color w:val="000000"/>
          <w:spacing w:val="-4"/>
          <w:sz w:val="24"/>
          <w:szCs w:val="24"/>
        </w:rPr>
        <w:t>15</w:t>
      </w:r>
      <w:r w:rsidR="00287F56" w:rsidRPr="005C21B2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14E399D6" w14:textId="77777777" w:rsidR="00287F56" w:rsidRPr="00C83303" w:rsidRDefault="00287F56" w:rsidP="00287F56">
      <w:pPr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Ostateczne rozliczenie za pełnienie nadzoru inwestorskiego nastąpi w oparciu o fakturę końcową Wykonawcy robót zadania inwestycyjnego  wystawionej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końcowego.</w:t>
      </w:r>
    </w:p>
    <w:p w14:paraId="7A9175A3" w14:textId="77777777" w:rsidR="00287F56" w:rsidRPr="00C83303" w:rsidRDefault="00287F56" w:rsidP="00287F56">
      <w:pPr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Faktura będzie płatna w terminie 14 dniowym od daty otrzymania prawidłowo wystawionej faktury.</w:t>
      </w:r>
    </w:p>
    <w:p w14:paraId="395AF8AF" w14:textId="77777777" w:rsidR="00287F56" w:rsidRPr="00C83303" w:rsidRDefault="00287F56" w:rsidP="00287F56">
      <w:pPr>
        <w:widowControl w:val="0"/>
        <w:numPr>
          <w:ilvl w:val="0"/>
          <w:numId w:val="6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Faktura za prace stanowiące przedmiot umowy będzie płatna przelewem na konto Inspektora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Nadzoru wskazane na fakturze VAT.</w:t>
      </w:r>
    </w:p>
    <w:p w14:paraId="72031ED3" w14:textId="77777777" w:rsidR="00287F56" w:rsidRPr="00C83303" w:rsidRDefault="00287F56" w:rsidP="00287F56">
      <w:pPr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14:paraId="7CC268E7" w14:textId="77777777" w:rsidR="00287F56" w:rsidRPr="00C83303" w:rsidRDefault="00287F56" w:rsidP="00287F56">
      <w:pPr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wynagrodzenia określona w ust. l ulegnie zmniejszeniu w przypadku ograniczenia zakresu robót do wykonania z braku środków na dofinansowanie zadania.</w:t>
      </w:r>
    </w:p>
    <w:p w14:paraId="493F679E" w14:textId="77777777" w:rsidR="00287F56" w:rsidRDefault="00287F56" w:rsidP="00287F56">
      <w:pPr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Wykonawca nie może bez pisemnej  zgody zamawiającego przenosić wierzytelności wynikających z niniejszej umowy na osoby trzecie. </w:t>
      </w:r>
    </w:p>
    <w:p w14:paraId="2077026D" w14:textId="400E03CF" w:rsidR="00287F56" w:rsidRDefault="001711C6" w:rsidP="00287F56">
      <w:pPr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5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935C21" w:rsidRPr="00287F56">
        <w:rPr>
          <w:rFonts w:ascii="Times New Roman" w:hAnsi="Times New Roman" w:cs="Times New Roman"/>
          <w:sz w:val="24"/>
          <w:szCs w:val="24"/>
        </w:rPr>
        <w:t>Zamawiający oświadcza, że Wykonawca może przesyłać ustrukturyzowane faktury elektroniczne, o których mowa w art. 2 pkt. 4 ustawy z dnia 9 listopada 2018 r. o elektronicznym fakturowaniu w zamówieniach publicznych (Dz. U. z 2018 r. poz. 2191</w:t>
      </w:r>
      <w:r w:rsidR="005C21B2">
        <w:rPr>
          <w:rFonts w:ascii="Times New Roman" w:hAnsi="Times New Roman" w:cs="Times New Roman"/>
          <w:sz w:val="24"/>
          <w:szCs w:val="24"/>
        </w:rPr>
        <w:t>, z późn.zm.</w:t>
      </w:r>
      <w:r w:rsidR="00935C21" w:rsidRPr="00287F56">
        <w:rPr>
          <w:rFonts w:ascii="Times New Roman" w:hAnsi="Times New Roman" w:cs="Times New Roman"/>
          <w:sz w:val="24"/>
          <w:szCs w:val="24"/>
        </w:rPr>
        <w:t xml:space="preserve">), tj. faktury spełniające wymagania umożliwiające przesyłanie za </w:t>
      </w:r>
      <w:r w:rsidR="00935C21" w:rsidRPr="00287F56">
        <w:rPr>
          <w:rFonts w:ascii="Times New Roman" w:hAnsi="Times New Roman" w:cs="Times New Roman"/>
          <w:sz w:val="24"/>
          <w:szCs w:val="24"/>
        </w:rPr>
        <w:lastRenderedPageBreak/>
        <w:t>pośrednictwem platformy faktur elektronicznych, o których mowa wart. 2 pkt 32 ustawy z dnia 11 marca 2004 r. o podatku od towarów i usług (Dz. U. z 20</w:t>
      </w:r>
      <w:r w:rsidR="003C670E">
        <w:rPr>
          <w:rFonts w:ascii="Times New Roman" w:hAnsi="Times New Roman" w:cs="Times New Roman"/>
          <w:sz w:val="24"/>
          <w:szCs w:val="24"/>
        </w:rPr>
        <w:t>20</w:t>
      </w:r>
      <w:r w:rsidR="00935C21" w:rsidRPr="00287F56">
        <w:rPr>
          <w:rFonts w:ascii="Times New Roman" w:hAnsi="Times New Roman" w:cs="Times New Roman"/>
          <w:sz w:val="24"/>
          <w:szCs w:val="24"/>
        </w:rPr>
        <w:t xml:space="preserve"> r. poz. </w:t>
      </w:r>
      <w:r w:rsidR="003C670E">
        <w:rPr>
          <w:rFonts w:ascii="Times New Roman" w:hAnsi="Times New Roman" w:cs="Times New Roman"/>
          <w:sz w:val="24"/>
          <w:szCs w:val="24"/>
        </w:rPr>
        <w:t>106</w:t>
      </w:r>
      <w:r w:rsidR="00935C21" w:rsidRPr="00287F56">
        <w:rPr>
          <w:rFonts w:ascii="Times New Roman" w:hAnsi="Times New Roman" w:cs="Times New Roman"/>
          <w:sz w:val="24"/>
          <w:szCs w:val="24"/>
        </w:rPr>
        <w:t>).</w:t>
      </w:r>
    </w:p>
    <w:p w14:paraId="10A4C3E7" w14:textId="225D1F54" w:rsidR="00287F56" w:rsidRDefault="00935C21" w:rsidP="00287F56">
      <w:pPr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56">
        <w:rPr>
          <w:rFonts w:ascii="Times New Roman" w:hAnsi="Times New Roman" w:cs="Times New Roman"/>
          <w:sz w:val="24"/>
          <w:szCs w:val="24"/>
        </w:rPr>
        <w:t xml:space="preserve">Zamawiający informuje, iż posiada konto na platformie elektronicznego fakturowania </w:t>
      </w:r>
      <w:r w:rsidR="003C670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87F56">
        <w:rPr>
          <w:rFonts w:ascii="Times New Roman" w:hAnsi="Times New Roman" w:cs="Times New Roman"/>
          <w:sz w:val="24"/>
          <w:szCs w:val="24"/>
        </w:rPr>
        <w:t xml:space="preserve">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Pr="00287F56">
        <w:rPr>
          <w:rFonts w:ascii="Times New Roman" w:hAnsi="Times New Roman" w:cs="Times New Roman"/>
          <w:sz w:val="24"/>
          <w:szCs w:val="24"/>
        </w:rPr>
        <w:t>OpenPEPPOL</w:t>
      </w:r>
      <w:proofErr w:type="spellEnd"/>
      <w:r w:rsidRPr="00287F56">
        <w:rPr>
          <w:rFonts w:ascii="Times New Roman" w:hAnsi="Times New Roman" w:cs="Times New Roman"/>
          <w:sz w:val="24"/>
          <w:szCs w:val="24"/>
        </w:rPr>
        <w:t xml:space="preserve">, której funkcjonowanie zapewnia Minister Przedsiębiorczości i Technologii z siedzibą przy Placu Trzech Krzyży 3/5, 00-507 Warszawa. Platforma dostępna jest pod adresem: </w:t>
      </w:r>
      <w:hyperlink r:id="rId8" w:history="1">
        <w:r w:rsidRPr="00287F56">
          <w:rPr>
            <w:rStyle w:val="Hipercze"/>
            <w:rFonts w:ascii="Times New Roman" w:hAnsi="Times New Roman" w:cs="Times New Roman"/>
            <w:sz w:val="24"/>
            <w:szCs w:val="24"/>
          </w:rPr>
          <w:t>https://efaktura.gov.pl/uslugi-pef/</w:t>
        </w:r>
      </w:hyperlink>
      <w:r w:rsidRPr="00287F56">
        <w:rPr>
          <w:rFonts w:ascii="Times New Roman" w:hAnsi="Times New Roman" w:cs="Times New Roman"/>
          <w:sz w:val="24"/>
          <w:szCs w:val="24"/>
        </w:rPr>
        <w:t>.</w:t>
      </w:r>
    </w:p>
    <w:p w14:paraId="1BFC2027" w14:textId="77777777" w:rsidR="00287F56" w:rsidRDefault="00935C21" w:rsidP="00287F56">
      <w:pPr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56">
        <w:rPr>
          <w:rFonts w:ascii="Times New Roman" w:hAnsi="Times New Roman" w:cs="Times New Roman"/>
          <w:sz w:val="24"/>
          <w:szCs w:val="24"/>
        </w:rPr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326A4A97" w14:textId="5678C1A0" w:rsidR="00287F56" w:rsidRDefault="00935C21" w:rsidP="00287F56">
      <w:pPr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56">
        <w:rPr>
          <w:rFonts w:ascii="Times New Roman" w:hAnsi="Times New Roman" w:cs="Times New Roman"/>
          <w:sz w:val="24"/>
          <w:szCs w:val="24"/>
        </w:rPr>
        <w:t>W związku z obowiązkiem odbioru ustrukturyzowanych faktur elektronicznych, o których mowa w art. 2 pkt. 4 ustawy z dnia 9 listopada 2018 r. o elektronicznym fakturowaniu w zamówieniach publicznych (Dz. U. z 2018 r. poz. 2191</w:t>
      </w:r>
      <w:r w:rsidR="003C670E">
        <w:rPr>
          <w:rFonts w:ascii="Times New Roman" w:hAnsi="Times New Roman" w:cs="Times New Roman"/>
          <w:sz w:val="24"/>
          <w:szCs w:val="24"/>
        </w:rPr>
        <w:t>, z póżn.</w:t>
      </w:r>
      <w:r w:rsidR="000114FC">
        <w:rPr>
          <w:rFonts w:ascii="Times New Roman" w:hAnsi="Times New Roman" w:cs="Times New Roman"/>
          <w:sz w:val="24"/>
          <w:szCs w:val="24"/>
        </w:rPr>
        <w:t>zm.</w:t>
      </w:r>
      <w:r w:rsidRPr="00287F56">
        <w:rPr>
          <w:rFonts w:ascii="Times New Roman" w:hAnsi="Times New Roman" w:cs="Times New Roman"/>
          <w:sz w:val="24"/>
          <w:szCs w:val="24"/>
        </w:rPr>
        <w:t>) przez Zamawiającego, w celu wypełnienia ww. obowiązku, niezbędne jest oświadczenie Wykonawczy czy zamierza wysyłać ustrukturyzowane faktury elektroniczne do Zamawiającego za pomocą platformy elektronicznego fakturowania.</w:t>
      </w:r>
    </w:p>
    <w:p w14:paraId="32BC5534" w14:textId="77777777" w:rsidR="00935C21" w:rsidRPr="00287F56" w:rsidRDefault="00935C21" w:rsidP="00287F56">
      <w:pPr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56">
        <w:rPr>
          <w:rFonts w:ascii="Times New Roman" w:hAnsi="Times New Roman" w:cs="Times New Roman"/>
          <w:sz w:val="24"/>
          <w:szCs w:val="24"/>
        </w:rPr>
        <w:t xml:space="preserve">Wykonawca oświadcza, że: </w:t>
      </w:r>
    </w:p>
    <w:p w14:paraId="7E1D7744" w14:textId="77777777" w:rsidR="00935C21" w:rsidRPr="00935C21" w:rsidRDefault="00935C21" w:rsidP="00935C2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5C21">
        <w:rPr>
          <w:rFonts w:ascii="Times New Roman" w:hAnsi="Times New Roman" w:cs="Times New Roman"/>
          <w:sz w:val="24"/>
          <w:szCs w:val="24"/>
        </w:rPr>
        <w:t> zamierza</w:t>
      </w:r>
    </w:p>
    <w:p w14:paraId="4B756191" w14:textId="77777777" w:rsidR="00935C21" w:rsidRPr="00935C21" w:rsidRDefault="00935C21" w:rsidP="00935C2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5C21">
        <w:rPr>
          <w:rFonts w:ascii="Times New Roman" w:hAnsi="Times New Roman" w:cs="Times New Roman"/>
          <w:sz w:val="24"/>
          <w:szCs w:val="24"/>
        </w:rPr>
        <w:t> nie zamierza</w:t>
      </w:r>
    </w:p>
    <w:p w14:paraId="712CC6DF" w14:textId="77777777" w:rsidR="00287F56" w:rsidRDefault="00935C21" w:rsidP="00287F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5C21">
        <w:rPr>
          <w:rFonts w:ascii="Times New Roman" w:hAnsi="Times New Roman" w:cs="Times New Roman"/>
          <w:sz w:val="24"/>
          <w:szCs w:val="24"/>
        </w:rPr>
        <w:t xml:space="preserve">wysyłać za pośrednictwem PEF ustrukturyzowane faktury elektroniczne, o których mowa w art. 2 pkt. 4ustawy z dnia 9 listopada 2018 r. o elektronicznym fakturowaniu w zamówieniach publicznych. W przypadku zmiany woli w ww. zakresie Wykonawca zobowiązuje się do powiadomienia. Zawiadamiającego najpóźniej w terminie do 7 dni przed taką zmianą </w:t>
      </w:r>
      <w:r>
        <w:rPr>
          <w:rFonts w:ascii="Times New Roman" w:hAnsi="Times New Roman" w:cs="Times New Roman"/>
          <w:sz w:val="24"/>
          <w:szCs w:val="24"/>
        </w:rPr>
        <w:t xml:space="preserve">do poinformowania Zamawiającego </w:t>
      </w:r>
      <w:r w:rsidRPr="00935C21">
        <w:rPr>
          <w:rFonts w:ascii="Times New Roman" w:hAnsi="Times New Roman" w:cs="Times New Roman"/>
          <w:sz w:val="24"/>
          <w:szCs w:val="24"/>
        </w:rPr>
        <w:t>o tym fakcie.</w:t>
      </w:r>
    </w:p>
    <w:p w14:paraId="5DD658FD" w14:textId="77777777" w:rsidR="000271C3" w:rsidRPr="00287F56" w:rsidRDefault="00935C21" w:rsidP="00287F5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56">
        <w:rPr>
          <w:rFonts w:ascii="Times New Roman" w:hAnsi="Times New Roman" w:cs="Times New Roman"/>
        </w:rPr>
        <w:t>Płatność odbywać się będzie za pomocą SPLIT PAYMENT.</w:t>
      </w:r>
    </w:p>
    <w:p w14:paraId="0320C50B" w14:textId="77777777" w:rsidR="001711C6" w:rsidRPr="009A37E7" w:rsidRDefault="001711C6" w:rsidP="001711C6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14:paraId="1B33F663" w14:textId="77777777" w:rsidR="001711C6" w:rsidRPr="009A37E7" w:rsidRDefault="001711C6" w:rsidP="001711C6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§  </w:t>
      </w: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10</w:t>
      </w:r>
    </w:p>
    <w:p w14:paraId="33800112" w14:textId="77777777"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 w terminie 30 dni od dnia powzięcia wiadomości o przyczynie odstąpienia w następujących przypadkach:</w:t>
      </w:r>
    </w:p>
    <w:p w14:paraId="50B5D67F" w14:textId="77777777" w:rsidR="001711C6" w:rsidRPr="009A37E7" w:rsidRDefault="001711C6" w:rsidP="001711C6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nienależytego wykonywania obowiązków wynikających z umowy,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wykonywany, ale nienależyty nadzór</w:t>
      </w:r>
      <w:r w:rsidRPr="009A37E7"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14:paraId="6AF2A07F" w14:textId="77777777" w:rsidR="001711C6" w:rsidRPr="009A37E7" w:rsidRDefault="001711C6" w:rsidP="001711C6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wystąpienia istotnej zmiany okoliczności powodującej, że wykonanie umowy nie leży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 w:rsidRPr="009A37E7"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14:paraId="79042A95" w14:textId="77777777" w:rsidR="001711C6" w:rsidRDefault="001711C6" w:rsidP="001711C6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Inspektor Nadzoru nie rozpoczął prac bez uzasadnionych przyczyn oraz nie kontynuuje ich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piśmie.</w:t>
      </w:r>
    </w:p>
    <w:p w14:paraId="2FE29F79" w14:textId="77777777" w:rsidR="001711C6" w:rsidRDefault="001711C6" w:rsidP="001711C6">
      <w:pPr>
        <w:widowControl w:val="0"/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left="966"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14:paraId="240CBCDA" w14:textId="77777777" w:rsidR="001711C6" w:rsidRPr="009A37E7" w:rsidRDefault="001711C6" w:rsidP="001711C6">
      <w:pPr>
        <w:widowControl w:val="0"/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left="966" w:right="462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14"/>
          <w:sz w:val="24"/>
          <w:szCs w:val="24"/>
        </w:rPr>
        <w:t>§ 1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1</w:t>
      </w:r>
    </w:p>
    <w:p w14:paraId="17B5AD25" w14:textId="77777777" w:rsidR="001711C6" w:rsidRPr="009A37E7" w:rsidRDefault="001711C6" w:rsidP="001711C6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 xml:space="preserve">Zamawiającego, Inspektor Nadzoru zapłaci Zamawiającemu karę umowną w wysokości 10%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wynagrodzenia brutto określonego w §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9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14:paraId="2FC035E4" w14:textId="77777777" w:rsidR="001711C6" w:rsidRPr="009A37E7" w:rsidRDefault="001711C6" w:rsidP="001711C6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przewyższającego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14:paraId="7BE0304F" w14:textId="77777777" w:rsidR="001711C6" w:rsidRPr="009A37E7" w:rsidRDefault="001711C6" w:rsidP="001711C6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 poniesie szkodę, to Inspektor Nadzoru zobowiązuje się pokryć tę szkodę w pełnej wysokości.</w:t>
      </w:r>
    </w:p>
    <w:p w14:paraId="62AA47A6" w14:textId="77777777"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2</w:t>
      </w:r>
    </w:p>
    <w:p w14:paraId="398B9C5F" w14:textId="77777777" w:rsidR="001711C6" w:rsidRPr="009A37E7" w:rsidRDefault="001711C6" w:rsidP="001711C6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9A37E7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14:paraId="3BFAC606" w14:textId="77777777" w:rsidR="001711C6" w:rsidRPr="009A37E7" w:rsidRDefault="001711C6" w:rsidP="001711C6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14:paraId="1E8BA208" w14:textId="77777777" w:rsidR="001711C6" w:rsidRPr="009A37E7" w:rsidRDefault="001711C6" w:rsidP="001711C6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14:paraId="6DD3DC2E" w14:textId="77777777" w:rsidR="00803D2F" w:rsidRDefault="001711C6" w:rsidP="00803D2F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czterech jednobrzmiących egzemplarzach, trzy dla Zamawiającego i jeden dla Wykonawcy.</w:t>
      </w:r>
    </w:p>
    <w:p w14:paraId="73B2B14A" w14:textId="77777777" w:rsidR="00803D2F" w:rsidRPr="00C263CA" w:rsidRDefault="00803D2F" w:rsidP="00803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86955" w14:textId="77777777" w:rsidR="00803D2F" w:rsidRDefault="00803D2F" w:rsidP="00803D2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14:paraId="59FDA8AF" w14:textId="77777777" w:rsidR="001711C6" w:rsidRPr="00803D2F" w:rsidRDefault="00803D2F" w:rsidP="00803D2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ab/>
      </w:r>
      <w:r w:rsidR="001711C6" w:rsidRPr="00803D2F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="001711C6" w:rsidRPr="00803D2F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711C6" w:rsidRPr="00803D2F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14:paraId="733D345D" w14:textId="77777777" w:rsidR="001711C6" w:rsidRPr="005911E3" w:rsidRDefault="001711C6" w:rsidP="005911E3">
      <w:pPr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                   </w:t>
      </w:r>
      <w:r w:rsidR="005911E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0E0EB81E" w14:textId="77777777" w:rsidR="00791D24" w:rsidRPr="009A37E7" w:rsidRDefault="00791D24" w:rsidP="00E0188A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1D24" w:rsidRPr="009A37E7" w:rsidSect="0029133D">
      <w:headerReference w:type="default" r:id="rId9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1A066" w14:textId="77777777" w:rsidR="00FC7999" w:rsidRDefault="00FC7999" w:rsidP="001711C6">
      <w:pPr>
        <w:spacing w:after="0" w:line="240" w:lineRule="auto"/>
      </w:pPr>
      <w:r>
        <w:separator/>
      </w:r>
    </w:p>
  </w:endnote>
  <w:endnote w:type="continuationSeparator" w:id="0">
    <w:p w14:paraId="00601CED" w14:textId="77777777" w:rsidR="00FC7999" w:rsidRDefault="00FC7999" w:rsidP="00171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A12C4" w14:textId="77777777" w:rsidR="00FC7999" w:rsidRDefault="00FC7999" w:rsidP="001711C6">
      <w:pPr>
        <w:spacing w:after="0" w:line="240" w:lineRule="auto"/>
      </w:pPr>
      <w:r>
        <w:separator/>
      </w:r>
    </w:p>
  </w:footnote>
  <w:footnote w:type="continuationSeparator" w:id="0">
    <w:p w14:paraId="6AFDE600" w14:textId="77777777" w:rsidR="00FC7999" w:rsidRDefault="00FC7999" w:rsidP="00171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0D428" w14:textId="77777777" w:rsidR="001711C6" w:rsidRPr="008316EC" w:rsidRDefault="001711C6" w:rsidP="00FC1000">
    <w:pPr>
      <w:tabs>
        <w:tab w:val="left" w:pos="2076"/>
      </w:tabs>
      <w:ind w:right="-285"/>
      <w:rPr>
        <w:rFonts w:ascii="Calibri" w:eastAsia="Calibri" w:hAnsi="Calibri"/>
        <w:lang w:eastAsia="en-US"/>
      </w:rPr>
    </w:pPr>
    <w:r w:rsidRPr="008316EC">
      <w:rPr>
        <w:rFonts w:ascii="Calibri" w:eastAsia="Calibri" w:hAnsi="Calibri"/>
        <w:noProof/>
      </w:rPr>
      <w:drawing>
        <wp:inline distT="0" distB="0" distL="0" distR="0" wp14:anchorId="107065F7" wp14:editId="4304661C">
          <wp:extent cx="1028700" cy="434340"/>
          <wp:effectExtent l="0" t="0" r="0" b="381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16EC">
      <w:rPr>
        <w:rFonts w:ascii="Calibri" w:eastAsia="Calibri" w:hAnsi="Calibri"/>
        <w:noProof/>
        <w:lang w:eastAsia="en-US"/>
      </w:rPr>
      <w:t xml:space="preserve"> </w:t>
    </w:r>
    <w:r w:rsidRPr="008316EC">
      <w:rPr>
        <w:rFonts w:ascii="Calibri" w:eastAsia="Calibri" w:hAnsi="Calibri"/>
        <w:noProof/>
        <w:lang w:eastAsia="en-US"/>
      </w:rPr>
      <w:tab/>
    </w:r>
    <w:r w:rsidRPr="008316EC">
      <w:rPr>
        <w:rFonts w:ascii="Calibri" w:eastAsia="Calibri" w:hAnsi="Calibri"/>
        <w:noProof/>
      </w:rPr>
      <w:drawing>
        <wp:inline distT="0" distB="0" distL="0" distR="0" wp14:anchorId="1ACE0E8D" wp14:editId="6E10EA8C">
          <wp:extent cx="1417320" cy="434340"/>
          <wp:effectExtent l="0" t="0" r="0" b="381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16EC">
      <w:rPr>
        <w:rFonts w:ascii="Calibri" w:eastAsia="Calibri" w:hAnsi="Calibri"/>
        <w:noProof/>
        <w:lang w:eastAsia="en-US"/>
      </w:rPr>
      <w:t xml:space="preserve">          </w:t>
    </w:r>
    <w:r w:rsidRPr="008316EC">
      <w:rPr>
        <w:rFonts w:ascii="Calibri" w:eastAsia="Calibri" w:hAnsi="Calibri"/>
        <w:noProof/>
      </w:rPr>
      <w:drawing>
        <wp:inline distT="0" distB="0" distL="0" distR="0" wp14:anchorId="1A02E6F6" wp14:editId="7C6326A2">
          <wp:extent cx="960120" cy="434340"/>
          <wp:effectExtent l="0" t="0" r="0" b="381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16EC">
      <w:rPr>
        <w:rFonts w:ascii="Calibri" w:eastAsia="Calibri" w:hAnsi="Calibri"/>
        <w:noProof/>
        <w:lang w:eastAsia="en-US"/>
      </w:rPr>
      <w:t xml:space="preserve">         </w:t>
    </w:r>
    <w:r w:rsidRPr="008316EC">
      <w:rPr>
        <w:rFonts w:ascii="Calibri" w:eastAsia="Calibri" w:hAnsi="Calibri"/>
        <w:noProof/>
      </w:rPr>
      <w:drawing>
        <wp:inline distT="0" distB="0" distL="0" distR="0" wp14:anchorId="02CE08B2" wp14:editId="3530413F">
          <wp:extent cx="1455420" cy="434340"/>
          <wp:effectExtent l="0" t="0" r="0" b="381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67E92D" w14:textId="77777777" w:rsidR="001711C6" w:rsidRDefault="001711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4887"/>
    <w:multiLevelType w:val="multilevel"/>
    <w:tmpl w:val="A7D896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)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sz w:val="22"/>
      </w:rPr>
    </w:lvl>
  </w:abstractNum>
  <w:abstractNum w:abstractNumId="1" w15:restartNumberingAfterBreak="0">
    <w:nsid w:val="068F3B33"/>
    <w:multiLevelType w:val="hybridMultilevel"/>
    <w:tmpl w:val="B02ABB22"/>
    <w:lvl w:ilvl="0" w:tplc="78B8B62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6" w15:restartNumberingAfterBreak="0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80"/>
        </w:tabs>
        <w:ind w:left="11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00"/>
        </w:tabs>
        <w:ind w:left="19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40"/>
        </w:tabs>
        <w:ind w:left="33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60"/>
        </w:tabs>
        <w:ind w:left="40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00"/>
        </w:tabs>
        <w:ind w:left="55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20"/>
        </w:tabs>
        <w:ind w:left="6220" w:hanging="360"/>
      </w:pPr>
    </w:lvl>
  </w:abstractNum>
  <w:abstractNum w:abstractNumId="8" w15:restartNumberingAfterBreak="0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B341BB9"/>
    <w:multiLevelType w:val="hybridMultilevel"/>
    <w:tmpl w:val="5C92CEDA"/>
    <w:lvl w:ilvl="0" w:tplc="0415000F">
      <w:start w:val="1"/>
      <w:numFmt w:val="decimal"/>
      <w:lvlText w:val="%1."/>
      <w:lvlJc w:val="left"/>
      <w:pPr>
        <w:ind w:left="1340" w:hanging="360"/>
      </w:pPr>
    </w:lvl>
    <w:lvl w:ilvl="1" w:tplc="04150019" w:tentative="1">
      <w:start w:val="1"/>
      <w:numFmt w:val="lowerLetter"/>
      <w:lvlText w:val="%2."/>
      <w:lvlJc w:val="left"/>
      <w:pPr>
        <w:ind w:left="2060" w:hanging="360"/>
      </w:pPr>
    </w:lvl>
    <w:lvl w:ilvl="2" w:tplc="0415001B" w:tentative="1">
      <w:start w:val="1"/>
      <w:numFmt w:val="lowerRoman"/>
      <w:lvlText w:val="%3."/>
      <w:lvlJc w:val="right"/>
      <w:pPr>
        <w:ind w:left="2780" w:hanging="180"/>
      </w:pPr>
    </w:lvl>
    <w:lvl w:ilvl="3" w:tplc="0415000F" w:tentative="1">
      <w:start w:val="1"/>
      <w:numFmt w:val="decimal"/>
      <w:lvlText w:val="%4."/>
      <w:lvlJc w:val="left"/>
      <w:pPr>
        <w:ind w:left="3500" w:hanging="360"/>
      </w:pPr>
    </w:lvl>
    <w:lvl w:ilvl="4" w:tplc="04150019" w:tentative="1">
      <w:start w:val="1"/>
      <w:numFmt w:val="lowerLetter"/>
      <w:lvlText w:val="%5."/>
      <w:lvlJc w:val="left"/>
      <w:pPr>
        <w:ind w:left="4220" w:hanging="360"/>
      </w:pPr>
    </w:lvl>
    <w:lvl w:ilvl="5" w:tplc="0415001B" w:tentative="1">
      <w:start w:val="1"/>
      <w:numFmt w:val="lowerRoman"/>
      <w:lvlText w:val="%6."/>
      <w:lvlJc w:val="right"/>
      <w:pPr>
        <w:ind w:left="4940" w:hanging="180"/>
      </w:pPr>
    </w:lvl>
    <w:lvl w:ilvl="6" w:tplc="0415000F" w:tentative="1">
      <w:start w:val="1"/>
      <w:numFmt w:val="decimal"/>
      <w:lvlText w:val="%7."/>
      <w:lvlJc w:val="left"/>
      <w:pPr>
        <w:ind w:left="5660" w:hanging="360"/>
      </w:pPr>
    </w:lvl>
    <w:lvl w:ilvl="7" w:tplc="04150019" w:tentative="1">
      <w:start w:val="1"/>
      <w:numFmt w:val="lowerLetter"/>
      <w:lvlText w:val="%8."/>
      <w:lvlJc w:val="left"/>
      <w:pPr>
        <w:ind w:left="6380" w:hanging="360"/>
      </w:pPr>
    </w:lvl>
    <w:lvl w:ilvl="8" w:tplc="0415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0" w15:restartNumberingAfterBreak="0">
    <w:nsid w:val="2CEE6BCC"/>
    <w:multiLevelType w:val="multilevel"/>
    <w:tmpl w:val="AAD424CE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)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sz w:val="22"/>
      </w:rPr>
    </w:lvl>
  </w:abstractNum>
  <w:abstractNum w:abstractNumId="11" w15:restartNumberingAfterBreak="0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50D7C"/>
    <w:multiLevelType w:val="hybridMultilevel"/>
    <w:tmpl w:val="D56C2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859BD"/>
    <w:multiLevelType w:val="multilevel"/>
    <w:tmpl w:val="F8AE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450"/>
        </w:tabs>
        <w:ind w:left="45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270"/>
        </w:tabs>
        <w:ind w:left="127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1990"/>
        </w:tabs>
        <w:ind w:left="199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30"/>
        </w:tabs>
        <w:ind w:left="343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50"/>
        </w:tabs>
        <w:ind w:left="415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90"/>
        </w:tabs>
        <w:ind w:left="559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10"/>
        </w:tabs>
        <w:ind w:left="6310" w:hanging="360"/>
      </w:pPr>
    </w:lvl>
  </w:abstractNum>
  <w:abstractNum w:abstractNumId="16" w15:restartNumberingAfterBreak="0">
    <w:nsid w:val="4E1A010B"/>
    <w:multiLevelType w:val="hybridMultilevel"/>
    <w:tmpl w:val="7D7A1588"/>
    <w:lvl w:ilvl="0" w:tplc="65A4B92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ED21C8B"/>
    <w:multiLevelType w:val="hybridMultilevel"/>
    <w:tmpl w:val="5BB8336A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5BE47A51"/>
    <w:multiLevelType w:val="hybridMultilevel"/>
    <w:tmpl w:val="CD3E45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6A2872"/>
    <w:multiLevelType w:val="hybridMultilevel"/>
    <w:tmpl w:val="CCAC867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617A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652281F"/>
    <w:multiLevelType w:val="hybridMultilevel"/>
    <w:tmpl w:val="CD18B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DA2E54"/>
    <w:multiLevelType w:val="hybridMultilevel"/>
    <w:tmpl w:val="35B48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836D0C"/>
    <w:multiLevelType w:val="hybridMultilevel"/>
    <w:tmpl w:val="CDEEB9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E411EE"/>
    <w:multiLevelType w:val="hybridMultilevel"/>
    <w:tmpl w:val="F7169CB6"/>
    <w:lvl w:ilvl="0" w:tplc="7D942052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8"/>
  </w:num>
  <w:num w:numId="13">
    <w:abstractNumId w:val="2"/>
  </w:num>
  <w:num w:numId="14">
    <w:abstractNumId w:val="1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0"/>
  </w:num>
  <w:num w:numId="19">
    <w:abstractNumId w:val="19"/>
  </w:num>
  <w:num w:numId="20">
    <w:abstractNumId w:val="16"/>
  </w:num>
  <w:num w:numId="21">
    <w:abstractNumId w:val="10"/>
  </w:num>
  <w:num w:numId="22">
    <w:abstractNumId w:val="13"/>
  </w:num>
  <w:num w:numId="23">
    <w:abstractNumId w:val="26"/>
  </w:num>
  <w:num w:numId="24">
    <w:abstractNumId w:val="28"/>
  </w:num>
  <w:num w:numId="25">
    <w:abstractNumId w:val="17"/>
  </w:num>
  <w:num w:numId="26">
    <w:abstractNumId w:val="25"/>
  </w:num>
  <w:num w:numId="27">
    <w:abstractNumId w:val="21"/>
  </w:num>
  <w:num w:numId="28">
    <w:abstractNumId w:val="9"/>
  </w:num>
  <w:num w:numId="29">
    <w:abstractNumId w:val="22"/>
  </w:num>
  <w:num w:numId="30">
    <w:abstractNumId w:val="20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0B"/>
    <w:rsid w:val="0000688D"/>
    <w:rsid w:val="000114FC"/>
    <w:rsid w:val="00016AE7"/>
    <w:rsid w:val="00024266"/>
    <w:rsid w:val="000271C3"/>
    <w:rsid w:val="000559C3"/>
    <w:rsid w:val="00057C8D"/>
    <w:rsid w:val="000642F1"/>
    <w:rsid w:val="00071AA8"/>
    <w:rsid w:val="00087FD5"/>
    <w:rsid w:val="000A24E7"/>
    <w:rsid w:val="000C5CF6"/>
    <w:rsid w:val="000C6A38"/>
    <w:rsid w:val="000D6BBF"/>
    <w:rsid w:val="000E2AEB"/>
    <w:rsid w:val="00104B80"/>
    <w:rsid w:val="0013345F"/>
    <w:rsid w:val="001711C6"/>
    <w:rsid w:val="0017571C"/>
    <w:rsid w:val="001E430B"/>
    <w:rsid w:val="002720FC"/>
    <w:rsid w:val="00286749"/>
    <w:rsid w:val="00287F56"/>
    <w:rsid w:val="0029022D"/>
    <w:rsid w:val="0029133D"/>
    <w:rsid w:val="002916E5"/>
    <w:rsid w:val="002A4A37"/>
    <w:rsid w:val="002C6736"/>
    <w:rsid w:val="002E20CA"/>
    <w:rsid w:val="002E3F51"/>
    <w:rsid w:val="00306312"/>
    <w:rsid w:val="00324CBD"/>
    <w:rsid w:val="003B5F90"/>
    <w:rsid w:val="003C24CB"/>
    <w:rsid w:val="003C670E"/>
    <w:rsid w:val="003E065A"/>
    <w:rsid w:val="003E3275"/>
    <w:rsid w:val="00401D6F"/>
    <w:rsid w:val="004313D0"/>
    <w:rsid w:val="00432818"/>
    <w:rsid w:val="0045007B"/>
    <w:rsid w:val="004A0CF4"/>
    <w:rsid w:val="004A150F"/>
    <w:rsid w:val="004B200C"/>
    <w:rsid w:val="004C3C66"/>
    <w:rsid w:val="004D5B5F"/>
    <w:rsid w:val="004E35A5"/>
    <w:rsid w:val="004F6C42"/>
    <w:rsid w:val="00502252"/>
    <w:rsid w:val="00507191"/>
    <w:rsid w:val="00542C00"/>
    <w:rsid w:val="00552FB0"/>
    <w:rsid w:val="005911E3"/>
    <w:rsid w:val="005967F5"/>
    <w:rsid w:val="005A5171"/>
    <w:rsid w:val="005C0DF3"/>
    <w:rsid w:val="005C21B2"/>
    <w:rsid w:val="005D0A33"/>
    <w:rsid w:val="005D16F1"/>
    <w:rsid w:val="005E56FD"/>
    <w:rsid w:val="0063564B"/>
    <w:rsid w:val="00641E67"/>
    <w:rsid w:val="00644E3D"/>
    <w:rsid w:val="0065525E"/>
    <w:rsid w:val="0066548E"/>
    <w:rsid w:val="00727A9F"/>
    <w:rsid w:val="00734274"/>
    <w:rsid w:val="00757A0E"/>
    <w:rsid w:val="007843BF"/>
    <w:rsid w:val="00791D24"/>
    <w:rsid w:val="007C7254"/>
    <w:rsid w:val="00803D2F"/>
    <w:rsid w:val="00806166"/>
    <w:rsid w:val="00817C1A"/>
    <w:rsid w:val="008258CE"/>
    <w:rsid w:val="00867C77"/>
    <w:rsid w:val="008801E3"/>
    <w:rsid w:val="008925F4"/>
    <w:rsid w:val="008A4044"/>
    <w:rsid w:val="008D7D5C"/>
    <w:rsid w:val="008E6CE2"/>
    <w:rsid w:val="008F0944"/>
    <w:rsid w:val="009357B7"/>
    <w:rsid w:val="00935C21"/>
    <w:rsid w:val="00991C59"/>
    <w:rsid w:val="00995785"/>
    <w:rsid w:val="009A0315"/>
    <w:rsid w:val="009A37E7"/>
    <w:rsid w:val="009B287C"/>
    <w:rsid w:val="009C6BB9"/>
    <w:rsid w:val="00A02ACB"/>
    <w:rsid w:val="00A21E28"/>
    <w:rsid w:val="00A34825"/>
    <w:rsid w:val="00A8488F"/>
    <w:rsid w:val="00AB107F"/>
    <w:rsid w:val="00AB2C1B"/>
    <w:rsid w:val="00B06395"/>
    <w:rsid w:val="00B4069D"/>
    <w:rsid w:val="00B410FA"/>
    <w:rsid w:val="00BA279E"/>
    <w:rsid w:val="00BF5DD9"/>
    <w:rsid w:val="00C148F5"/>
    <w:rsid w:val="00C83303"/>
    <w:rsid w:val="00CD6737"/>
    <w:rsid w:val="00D350FF"/>
    <w:rsid w:val="00D4337A"/>
    <w:rsid w:val="00DA61AF"/>
    <w:rsid w:val="00DB17C1"/>
    <w:rsid w:val="00DB1B0E"/>
    <w:rsid w:val="00DC4842"/>
    <w:rsid w:val="00DE2C9D"/>
    <w:rsid w:val="00DF1AC9"/>
    <w:rsid w:val="00E0188A"/>
    <w:rsid w:val="00E01FA9"/>
    <w:rsid w:val="00E11985"/>
    <w:rsid w:val="00E27B5B"/>
    <w:rsid w:val="00E43096"/>
    <w:rsid w:val="00E72F8B"/>
    <w:rsid w:val="00EC3EC6"/>
    <w:rsid w:val="00EC5B3A"/>
    <w:rsid w:val="00EC7928"/>
    <w:rsid w:val="00ED051B"/>
    <w:rsid w:val="00EE26D5"/>
    <w:rsid w:val="00FB32AB"/>
    <w:rsid w:val="00FC1000"/>
    <w:rsid w:val="00FC7999"/>
    <w:rsid w:val="00FD1598"/>
    <w:rsid w:val="00FE508A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238DCE34"/>
  <w15:docId w15:val="{BAF170C1-0917-4A2E-B3C5-A45FDCA9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19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11985"/>
    <w:pPr>
      <w:widowControl w:val="0"/>
      <w:suppressAutoHyphens/>
      <w:autoSpaceDE w:val="0"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171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1C6"/>
  </w:style>
  <w:style w:type="paragraph" w:styleId="Stopka">
    <w:name w:val="footer"/>
    <w:basedOn w:val="Normalny"/>
    <w:link w:val="StopkaZnak"/>
    <w:uiPriority w:val="99"/>
    <w:unhideWhenUsed/>
    <w:rsid w:val="00171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1C6"/>
  </w:style>
  <w:style w:type="character" w:styleId="Odwoaniedokomentarza">
    <w:name w:val="annotation reference"/>
    <w:basedOn w:val="Domylnaczcionkaakapitu"/>
    <w:uiPriority w:val="99"/>
    <w:semiHidden/>
    <w:unhideWhenUsed/>
    <w:rsid w:val="001711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11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11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1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11C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35C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uslugi-pef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DF8FB-5CE7-4189-ABF6-E60B3BDCF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2248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Magdalena Maśny Stapor</cp:lastModifiedBy>
  <cp:revision>3</cp:revision>
  <cp:lastPrinted>2019-02-25T09:58:00Z</cp:lastPrinted>
  <dcterms:created xsi:type="dcterms:W3CDTF">2020-03-19T12:31:00Z</dcterms:created>
  <dcterms:modified xsi:type="dcterms:W3CDTF">2020-04-07T13:13:00Z</dcterms:modified>
</cp:coreProperties>
</file>