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34466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  <w:bookmarkStart w:id="0" w:name="_GoBack"/>
      <w:bookmarkEnd w:id="0"/>
      <w:r w:rsidR="00E509FB" w:rsidRPr="00E509FB">
        <w:rPr>
          <w:rFonts w:ascii="Times New Roman" w:hAnsi="Times New Roman" w:cs="Times New Roman"/>
          <w:b/>
          <w:sz w:val="24"/>
          <w:szCs w:val="24"/>
        </w:rPr>
        <w:t>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7525FD" w:rsidRPr="007525FD">
        <w:rPr>
          <w:rFonts w:ascii="Times New Roman" w:hAnsi="Times New Roman" w:cs="Times New Roman"/>
          <w:b/>
          <w:bCs/>
          <w:iCs/>
          <w:sz w:val="24"/>
          <w:szCs w:val="24"/>
        </w:rPr>
        <w:t>„Koszenie traw i chwastów przy drogach gminnych oraz drogach powiatowych na terenie Gminy Mirzec w latach 2020-2021”</w:t>
      </w:r>
      <w:r w:rsidR="00B37A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7525FD"/>
    <w:rsid w:val="009D353A"/>
    <w:rsid w:val="00AB16F6"/>
    <w:rsid w:val="00B26614"/>
    <w:rsid w:val="00B34F67"/>
    <w:rsid w:val="00B37A89"/>
    <w:rsid w:val="00B479EA"/>
    <w:rsid w:val="00C0059E"/>
    <w:rsid w:val="00D5677F"/>
    <w:rsid w:val="00E06926"/>
    <w:rsid w:val="00E34466"/>
    <w:rsid w:val="00E509FB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4</cp:revision>
  <cp:lastPrinted>2017-04-28T11:05:00Z</cp:lastPrinted>
  <dcterms:created xsi:type="dcterms:W3CDTF">2020-01-29T08:16:00Z</dcterms:created>
  <dcterms:modified xsi:type="dcterms:W3CDTF">2020-03-06T08:16:00Z</dcterms:modified>
</cp:coreProperties>
</file>