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8D1" w:rsidRPr="00C018D1" w:rsidRDefault="00C018D1" w:rsidP="00C018D1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C018D1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Załącznik nr 2 </w:t>
      </w:r>
    </w:p>
    <w:p w:rsidR="00995785" w:rsidRPr="00FF4CE8" w:rsidRDefault="00C80051" w:rsidP="0099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Projekt - </w:t>
      </w:r>
      <w:r w:rsidR="00AD109C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UMOWA Nr U</w:t>
      </w:r>
      <w:r w:rsidR="00AA2FEE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G</w:t>
      </w:r>
      <w:r w:rsidR="00BB51A7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…………………..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……………….. 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Gminą Mirzec, zwaną dalej „Zamawiającym", reprezentowanym </w:t>
      </w:r>
      <w:r w:rsidR="0000688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</w:t>
      </w:r>
      <w:r w:rsidR="000D7E9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Mirosław Seweryn</w:t>
      </w:r>
    </w:p>
    <w:p w:rsidR="00995785" w:rsidRPr="00C83303" w:rsidRDefault="00BB51A7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przy kontrasygnacie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karbnika Gminy – Wandy Węgrzyn</w:t>
      </w:r>
    </w:p>
    <w:p w:rsidR="00995785" w:rsidRDefault="00AA2FEE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…………………………………………………..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C018D1" w:rsidRPr="00C018D1" w:rsidRDefault="00C018D1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Oferta Wykonawcy została wybrana zgodnie z art. 4 pkt. 8 ustawy z dnia 29.01.2004 r. Prawo zam</w:t>
      </w:r>
      <w:r w:rsidR="00BB51A7">
        <w:rPr>
          <w:rFonts w:ascii="Times New Roman" w:hAnsi="Times New Roman" w:cs="Times New Roman"/>
          <w:sz w:val="24"/>
          <w:szCs w:val="24"/>
        </w:rPr>
        <w:t xml:space="preserve">ówień publicznych </w:t>
      </w:r>
      <w:r w:rsidR="006E5AA9">
        <w:rPr>
          <w:rFonts w:ascii="Times New Roman" w:hAnsi="Times New Roman" w:cs="Times New Roman"/>
          <w:sz w:val="24"/>
          <w:szCs w:val="24"/>
        </w:rPr>
        <w:t>(Dz. U. z 2019 r. poz. 1843</w:t>
      </w:r>
      <w:r w:rsidRPr="00C83303">
        <w:rPr>
          <w:rFonts w:ascii="Times New Roman" w:hAnsi="Times New Roman" w:cs="Times New Roman"/>
          <w:sz w:val="24"/>
          <w:szCs w:val="24"/>
        </w:rPr>
        <w:t>).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995785" w:rsidRPr="00C83303" w:rsidRDefault="00995785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1)  Oferta Wy</w:t>
      </w:r>
      <w:r w:rsidR="00BB51A7">
        <w:rPr>
          <w:rFonts w:ascii="Times New Roman" w:hAnsi="Times New Roman" w:cs="Times New Roman"/>
          <w:sz w:val="24"/>
          <w:szCs w:val="24"/>
        </w:rPr>
        <w:t>konawcy z dnia ………………….</w:t>
      </w:r>
      <w:r w:rsidR="00AA2FEE">
        <w:rPr>
          <w:rFonts w:ascii="Times New Roman" w:hAnsi="Times New Roman" w:cs="Times New Roman"/>
          <w:sz w:val="24"/>
          <w:szCs w:val="24"/>
        </w:rPr>
        <w:t>r.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380746" w:rsidRPr="00380746" w:rsidRDefault="00380746" w:rsidP="00380746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inwestorskiego nad zadaniem  pn. </w:t>
      </w:r>
      <w:r w:rsidR="006E5AA9" w:rsidRPr="006E5AA9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„Remont drogi gminnej nr 347010 Gadka – Majorat (II etap)"</w:t>
      </w:r>
      <w:r w:rsidR="006E5AA9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.</w:t>
      </w:r>
    </w:p>
    <w:p w:rsidR="00BB51A7" w:rsidRPr="007D08EE" w:rsidRDefault="00380746" w:rsidP="00BB51A7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Opis zakresu rzeczowego nadzorowanego zadania: </w:t>
      </w: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>Szczegółowy zakres nadzorowanych robót określa przedmiar</w:t>
      </w:r>
      <w:r w:rsidR="00BB2A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robót, który został zamieszczony </w:t>
      </w: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przez Zamawiającego na stronie internetowej: ugmirzec.sisco.info: </w:t>
      </w:r>
      <w:r w:rsidR="006E5AA9" w:rsidRPr="006E5AA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: przetargi – 2019 – Grudzień – </w:t>
      </w:r>
      <w:r w:rsidR="006E5AA9" w:rsidRPr="006E5AA9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„Remont drogi gminnej nr 347010 Gadka – Majorat (II etap)"</w:t>
      </w:r>
      <w:r w:rsidR="006E5AA9" w:rsidRPr="006E5AA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,  </w:t>
      </w:r>
      <w:r w:rsidR="006E5AA9" w:rsidRPr="006E5AA9">
        <w:rPr>
          <w:rFonts w:ascii="Times New Roman" w:hAnsi="Times New Roman" w:cs="Times New Roman"/>
          <w:color w:val="000000"/>
          <w:spacing w:val="-3"/>
          <w:sz w:val="24"/>
          <w:szCs w:val="24"/>
        </w:rPr>
        <w:t>nr ogłoszenia na BZP po numerem 635772-N-2019 z dnia 2019-12-12 r.</w:t>
      </w:r>
    </w:p>
    <w:p w:rsidR="00995785" w:rsidRPr="00C83303" w:rsidRDefault="00995785" w:rsidP="0045007B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 w protokole odbioru robót, stanowiącego   podstawę do wystawiana faktury przez Wykonawcę,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przeglądach gwarancyjnych w okresie ma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ksymalnie 60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miesięcznego okresu rękojmi za wady.</w:t>
      </w:r>
    </w:p>
    <w:p w:rsidR="00BB51A7" w:rsidRPr="007D08EE" w:rsidRDefault="00995785" w:rsidP="007D08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czynności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określonych w przepisach Ustawy z dnia 7 lipca 1994r. Prawo budowlane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(Dz. U. 2018r. poz.1202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BB51A7" w:rsidRPr="00C83303" w:rsidRDefault="00BB51A7" w:rsidP="00BB5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BB51A7">
        <w:rPr>
          <w:rFonts w:ascii="Times New Roman" w:hAnsi="Times New Roman" w:cs="Times New Roman"/>
          <w:color w:val="000000"/>
          <w:sz w:val="24"/>
          <w:szCs w:val="24"/>
        </w:rPr>
        <w:t>nia budowlane: ……………………..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C148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148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w dniu</w:t>
      </w:r>
      <w:r w:rsidR="00AA2FE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6E5AA9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15.06.2020</w:t>
      </w:r>
      <w:r w:rsidRPr="00492F29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492F2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</w:t>
      </w:r>
      <w:r w:rsid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AA2FEE" w:rsidRPr="007D08EE" w:rsidRDefault="00995785" w:rsidP="007D08EE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jest zobowiązany do przedstawienia Zamawiającemu swojej opinii w sprawie możliwości wprowadzenia rozwiązań zamiennych, wnioskowanych przez Wykonawcę.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</w:t>
      </w:r>
      <w:r w:rsidR="006E5AA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nie z ofertą Inspektora Nadzoru, </w:t>
      </w:r>
      <w:bookmarkStart w:id="0" w:name="_GoBack"/>
      <w:bookmarkEnd w:id="0"/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tj. wg oferty Wykonawcy na kwotę:</w:t>
      </w:r>
    </w:p>
    <w:p w:rsidR="00995785" w:rsidRPr="00AA2FEE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B51A7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………………………….</w:t>
      </w:r>
    </w:p>
    <w:p w:rsidR="00995785" w:rsidRPr="00295E4E" w:rsidRDefault="00BB51A7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…………..</w:t>
      </w:r>
      <w:r w:rsidR="00295E4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%: w kwocie</w:t>
      </w:r>
      <w:r w:rsidR="00295E4E" w:rsidRPr="00295E4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……………………….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295E4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……………………………..</w:t>
      </w: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95785" w:rsidRPr="00104B80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stawki godzinowej , która wynosi </w:t>
      </w:r>
      <w:r w:rsidR="00D3366B">
        <w:rPr>
          <w:rFonts w:ascii="Times New Roman" w:hAnsi="Times New Roman" w:cs="Times New Roman"/>
          <w:color w:val="000000"/>
          <w:spacing w:val="-4"/>
          <w:sz w:val="24"/>
          <w:szCs w:val="24"/>
        </w:rPr>
        <w:t>14</w:t>
      </w:r>
      <w:r w:rsidR="000A24E7" w:rsidRP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,70</w:t>
      </w:r>
      <w:r w:rsidRP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zł brutto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>. Wynagrodzenie płatne będzie na podstawie faktury VAT (rachunku) wraz z informacją o liczbi</w:t>
      </w:r>
      <w:r w:rsidR="00295E4E">
        <w:rPr>
          <w:rFonts w:ascii="Times New Roman" w:hAnsi="Times New Roman" w:cs="Times New Roman"/>
          <w:color w:val="000000"/>
          <w:spacing w:val="-4"/>
          <w:sz w:val="24"/>
          <w:szCs w:val="24"/>
        </w:rPr>
        <w:t>e przepracowanych godzin do 10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:rsidR="00995785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zamawiającego przenosić wierzytelności wynikających z niniejszej umowy na osoby trzecie. </w:t>
      </w:r>
    </w:p>
    <w:p w:rsidR="00995785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30 dni od dnia powzięcia wiadomości o przyczynie odstąpienia w następujących przypadkach: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EC7928" w:rsidRPr="0045007B" w:rsidRDefault="00995785" w:rsidP="0045007B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EC792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</w:t>
      </w:r>
      <w:r w:rsidR="004500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995785" w:rsidRPr="003A520E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 w:rsidR="000C71DF">
        <w:rPr>
          <w:rFonts w:ascii="Times New Roman" w:hAnsi="Times New Roman" w:cs="Times New Roman"/>
          <w:color w:val="000000"/>
          <w:spacing w:val="-13"/>
          <w:sz w:val="24"/>
          <w:szCs w:val="24"/>
        </w:rPr>
        <w:t>1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EF18EF" w:rsidRDefault="00EC7928" w:rsidP="00EF18E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:rsidR="00EF18EF" w:rsidRDefault="00EF18EF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:rsidR="00995785" w:rsidRPr="00EF18EF" w:rsidRDefault="00995785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F18E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EF18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18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EF18E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EF18EF" w:rsidRDefault="00DA61AF" w:rsidP="00EF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</w:t>
      </w:r>
      <w:r w:rsidR="00EF18EF">
        <w:rPr>
          <w:rFonts w:ascii="Times New Roman" w:hAnsi="Times New Roman" w:cs="Times New Roman"/>
          <w:sz w:val="24"/>
          <w:szCs w:val="24"/>
        </w:rPr>
        <w:t xml:space="preserve">                    ……………………………</w:t>
      </w:r>
    </w:p>
    <w:sectPr w:rsidR="001E430B" w:rsidRPr="00EF18EF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0"/>
  </w:num>
  <w:num w:numId="14">
    <w:abstractNumId w:val="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0688D"/>
    <w:rsid w:val="00016AE7"/>
    <w:rsid w:val="00024266"/>
    <w:rsid w:val="00057C8D"/>
    <w:rsid w:val="000642F1"/>
    <w:rsid w:val="000A24E7"/>
    <w:rsid w:val="000C6A38"/>
    <w:rsid w:val="000C71DF"/>
    <w:rsid w:val="000D7E99"/>
    <w:rsid w:val="000E2AEB"/>
    <w:rsid w:val="00104B80"/>
    <w:rsid w:val="001E430B"/>
    <w:rsid w:val="0029022D"/>
    <w:rsid w:val="002916E5"/>
    <w:rsid w:val="00295E4E"/>
    <w:rsid w:val="002A4A37"/>
    <w:rsid w:val="002C6736"/>
    <w:rsid w:val="002E20CA"/>
    <w:rsid w:val="00380746"/>
    <w:rsid w:val="003A520E"/>
    <w:rsid w:val="003C24CB"/>
    <w:rsid w:val="003E065A"/>
    <w:rsid w:val="00401D6F"/>
    <w:rsid w:val="004313D0"/>
    <w:rsid w:val="00432818"/>
    <w:rsid w:val="0045007B"/>
    <w:rsid w:val="00492F29"/>
    <w:rsid w:val="004A150F"/>
    <w:rsid w:val="004C3C66"/>
    <w:rsid w:val="004D4251"/>
    <w:rsid w:val="004D5B5F"/>
    <w:rsid w:val="004F4259"/>
    <w:rsid w:val="004F6C42"/>
    <w:rsid w:val="00507191"/>
    <w:rsid w:val="00537B36"/>
    <w:rsid w:val="00542C00"/>
    <w:rsid w:val="005A5171"/>
    <w:rsid w:val="005C0DF3"/>
    <w:rsid w:val="005D0A33"/>
    <w:rsid w:val="005D16F1"/>
    <w:rsid w:val="005E56FD"/>
    <w:rsid w:val="00641E67"/>
    <w:rsid w:val="00644E3D"/>
    <w:rsid w:val="006E5AA9"/>
    <w:rsid w:val="00727A9F"/>
    <w:rsid w:val="007843BF"/>
    <w:rsid w:val="00791D24"/>
    <w:rsid w:val="007C7254"/>
    <w:rsid w:val="007D08EE"/>
    <w:rsid w:val="00806166"/>
    <w:rsid w:val="008100FC"/>
    <w:rsid w:val="00817C1A"/>
    <w:rsid w:val="00867C77"/>
    <w:rsid w:val="008801E3"/>
    <w:rsid w:val="008925F4"/>
    <w:rsid w:val="008A4044"/>
    <w:rsid w:val="008D7D5C"/>
    <w:rsid w:val="008E6CE2"/>
    <w:rsid w:val="009357B7"/>
    <w:rsid w:val="00945BFC"/>
    <w:rsid w:val="00991C59"/>
    <w:rsid w:val="00995785"/>
    <w:rsid w:val="009B287C"/>
    <w:rsid w:val="009C6BB9"/>
    <w:rsid w:val="00A21E28"/>
    <w:rsid w:val="00A34825"/>
    <w:rsid w:val="00A47378"/>
    <w:rsid w:val="00A8488F"/>
    <w:rsid w:val="00AA2FEE"/>
    <w:rsid w:val="00AD109C"/>
    <w:rsid w:val="00B410FA"/>
    <w:rsid w:val="00BB2A91"/>
    <w:rsid w:val="00BB51A7"/>
    <w:rsid w:val="00BF5DD9"/>
    <w:rsid w:val="00C018D1"/>
    <w:rsid w:val="00C148F5"/>
    <w:rsid w:val="00C80051"/>
    <w:rsid w:val="00C83303"/>
    <w:rsid w:val="00CD6737"/>
    <w:rsid w:val="00D038E4"/>
    <w:rsid w:val="00D3366B"/>
    <w:rsid w:val="00D350FF"/>
    <w:rsid w:val="00D4337A"/>
    <w:rsid w:val="00DA61AF"/>
    <w:rsid w:val="00DB17C1"/>
    <w:rsid w:val="00DB1B0E"/>
    <w:rsid w:val="00DC4842"/>
    <w:rsid w:val="00DE2C9D"/>
    <w:rsid w:val="00E27B5B"/>
    <w:rsid w:val="00E72F8B"/>
    <w:rsid w:val="00EC3EC6"/>
    <w:rsid w:val="00EC5B3A"/>
    <w:rsid w:val="00EC7928"/>
    <w:rsid w:val="00ED051B"/>
    <w:rsid w:val="00EE26D5"/>
    <w:rsid w:val="00EF18EF"/>
    <w:rsid w:val="00F26C6C"/>
    <w:rsid w:val="00FB32AB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2AA96-A9D2-4796-B7D2-98A4A215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1284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Sławomir Płaneta</cp:lastModifiedBy>
  <cp:revision>2</cp:revision>
  <cp:lastPrinted>2017-07-04T12:59:00Z</cp:lastPrinted>
  <dcterms:created xsi:type="dcterms:W3CDTF">2019-12-16T11:20:00Z</dcterms:created>
  <dcterms:modified xsi:type="dcterms:W3CDTF">2019-12-16T11:20:00Z</dcterms:modified>
</cp:coreProperties>
</file>