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E41489">
        <w:rPr>
          <w:rFonts w:eastAsia="TimesNewRoman"/>
        </w:rPr>
        <w:t>9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B6955" w:rsidRDefault="007762D7" w:rsidP="003B6955">
      <w:pPr>
        <w:jc w:val="both"/>
        <w:rPr>
          <w:i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</w:t>
      </w:r>
      <w:r w:rsidR="00212DB8">
        <w:t>5</w:t>
      </w:r>
      <w:r w:rsidR="00C9339B">
        <w:t>6</w:t>
      </w:r>
      <w:r w:rsidR="00E41489">
        <w:t>.2019</w:t>
      </w:r>
      <w:r w:rsidR="00B53A0F">
        <w:t xml:space="preserve">.MP </w:t>
      </w:r>
      <w:r>
        <w:t xml:space="preserve">z dnia </w:t>
      </w:r>
      <w:r w:rsidR="003B6955">
        <w:t>1</w:t>
      </w:r>
      <w:r w:rsidR="00C9339B">
        <w:t>8</w:t>
      </w:r>
      <w:bookmarkStart w:id="0" w:name="_GoBack"/>
      <w:bookmarkEnd w:id="0"/>
      <w:r w:rsidR="003B6955">
        <w:t>.09</w:t>
      </w:r>
      <w:r w:rsidR="00605C0E">
        <w:t>.201</w:t>
      </w:r>
      <w:r w:rsidR="00E41489">
        <w:t>9</w:t>
      </w:r>
      <w:r w:rsidR="00605C0E">
        <w:t xml:space="preserve">r.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2018 poz.1986</w:t>
      </w:r>
      <w:r w:rsidR="003B6955">
        <w:t xml:space="preserve"> z późn. zm.) na </w:t>
      </w:r>
      <w:r w:rsidR="00C9339B">
        <w:rPr>
          <w:b/>
        </w:rPr>
        <w:t>wykonanie drenażu</w:t>
      </w:r>
      <w:r w:rsidR="00C9339B">
        <w:t xml:space="preserve"> </w:t>
      </w:r>
      <w:r w:rsidR="00C9339B" w:rsidRPr="00193FE1">
        <w:rPr>
          <w:b/>
        </w:rPr>
        <w:t>opaskowego</w:t>
      </w:r>
      <w:r w:rsidR="00C9339B">
        <w:t xml:space="preserve"> </w:t>
      </w:r>
      <w:r w:rsidR="00C9339B" w:rsidRPr="00193FE1">
        <w:rPr>
          <w:b/>
        </w:rPr>
        <w:t>budynku OSP Jagodne</w:t>
      </w:r>
      <w:r w:rsidR="00C9339B">
        <w:t xml:space="preserve"> w ramach zadana pn.:</w:t>
      </w:r>
      <w:r w:rsidR="00C9339B" w:rsidRPr="004F7312">
        <w:t xml:space="preserve"> </w:t>
      </w:r>
      <w:r w:rsidR="00C9339B" w:rsidRPr="004F7312">
        <w:rPr>
          <w:b/>
        </w:rPr>
        <w:t>„Modernizacja budynku OSP Jagodne polegająca na remoncie garażu”</w:t>
      </w:r>
      <w:r w:rsidR="003B6955">
        <w:t xml:space="preserve">,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>technicznym 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305E04"/>
    <w:rsid w:val="00311920"/>
    <w:rsid w:val="00367793"/>
    <w:rsid w:val="003B6955"/>
    <w:rsid w:val="004C244C"/>
    <w:rsid w:val="005C0453"/>
    <w:rsid w:val="00605C0E"/>
    <w:rsid w:val="00660F91"/>
    <w:rsid w:val="006C6CCB"/>
    <w:rsid w:val="00754C1F"/>
    <w:rsid w:val="007762D7"/>
    <w:rsid w:val="00837261"/>
    <w:rsid w:val="00846632"/>
    <w:rsid w:val="00B137D4"/>
    <w:rsid w:val="00B474F0"/>
    <w:rsid w:val="00B53A0F"/>
    <w:rsid w:val="00C9339B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2019-09-17T12:12:00Z</cp:lastPrinted>
  <dcterms:created xsi:type="dcterms:W3CDTF">2019-09-18T08:19:00Z</dcterms:created>
  <dcterms:modified xsi:type="dcterms:W3CDTF">2019-09-18T08:19:00Z</dcterms:modified>
</cp:coreProperties>
</file>