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EE0" w:rsidRDefault="00E05EE0" w:rsidP="00E05EE0">
      <w:pPr>
        <w:ind w:left="426" w:hanging="426"/>
        <w:jc w:val="both"/>
        <w:rPr>
          <w:b/>
        </w:rPr>
      </w:pPr>
      <w:r>
        <w:rPr>
          <w:b/>
        </w:rPr>
        <w:t xml:space="preserve">             </w:t>
      </w:r>
      <w:r w:rsidRPr="007014DB">
        <w:rPr>
          <w:b/>
        </w:rPr>
        <w:t>Załącznik Nr 1</w:t>
      </w:r>
    </w:p>
    <w:p w:rsidR="00E05EE0" w:rsidRPr="007014DB" w:rsidRDefault="00E05EE0" w:rsidP="00E05EE0">
      <w:pPr>
        <w:ind w:left="426" w:hanging="426"/>
        <w:jc w:val="both"/>
        <w:rPr>
          <w:b/>
        </w:rPr>
      </w:pPr>
    </w:p>
    <w:p w:rsidR="00E05EE0" w:rsidRDefault="00E05EE0" w:rsidP="00E05EE0">
      <w:pPr>
        <w:ind w:left="1134" w:firstLine="282"/>
        <w:jc w:val="both"/>
        <w:rPr>
          <w:b/>
        </w:rPr>
      </w:pPr>
      <w:r>
        <w:rPr>
          <w:b/>
        </w:rPr>
        <w:t xml:space="preserve">            </w:t>
      </w:r>
      <w:r w:rsidRPr="007014DB">
        <w:rPr>
          <w:b/>
        </w:rPr>
        <w:t>Wykaz sprzętu Urzędu Gminy  w Mircu:</w:t>
      </w:r>
    </w:p>
    <w:p w:rsidR="00E05EE0" w:rsidRPr="007014DB" w:rsidRDefault="00E05EE0" w:rsidP="00E05EE0">
      <w:pPr>
        <w:ind w:left="1134" w:firstLine="282"/>
        <w:jc w:val="both"/>
        <w:rPr>
          <w:b/>
        </w:rPr>
      </w:pPr>
    </w:p>
    <w:p w:rsidR="00E05EE0" w:rsidRPr="007014DB" w:rsidRDefault="00E05EE0" w:rsidP="00E05EE0">
      <w:pPr>
        <w:ind w:left="426" w:hanging="426"/>
        <w:jc w:val="both"/>
      </w:pPr>
      <w:r w:rsidRPr="007014DB">
        <w:t>1.</w:t>
      </w:r>
      <w:r w:rsidRPr="007014DB">
        <w:tab/>
        <w:t>Komputer-22 szt.</w:t>
      </w:r>
    </w:p>
    <w:p w:rsidR="00E05EE0" w:rsidRPr="007014DB" w:rsidRDefault="00E05EE0" w:rsidP="00E05EE0">
      <w:pPr>
        <w:ind w:left="426" w:hanging="426"/>
        <w:jc w:val="both"/>
      </w:pPr>
      <w:r w:rsidRPr="007014DB">
        <w:t>2.</w:t>
      </w:r>
      <w:r w:rsidRPr="007014DB">
        <w:tab/>
        <w:t xml:space="preserve">Zestaw komputerowy- 20 szt.( w tym zestaw komputerowy DELL – 6 szt., zestaw komputerowy FUJITSU- 5 szt., zestaw komputerowy Intel </w:t>
      </w:r>
      <w:proofErr w:type="spellStart"/>
      <w:r w:rsidRPr="007014DB">
        <w:t>Core</w:t>
      </w:r>
      <w:proofErr w:type="spellEnd"/>
      <w:r w:rsidRPr="007014DB">
        <w:t xml:space="preserve">- 2 szt., zestaw komputerowy </w:t>
      </w:r>
      <w:proofErr w:type="spellStart"/>
      <w:r w:rsidRPr="007014DB">
        <w:t>All</w:t>
      </w:r>
      <w:proofErr w:type="spellEnd"/>
      <w:r w:rsidRPr="007014DB">
        <w:t xml:space="preserve"> in One- 6 szt., zestaw komputerowy do obsługi rady- 1 szt.)</w:t>
      </w:r>
    </w:p>
    <w:p w:rsidR="00E05EE0" w:rsidRPr="007014DB" w:rsidRDefault="00E05EE0" w:rsidP="00E05EE0">
      <w:pPr>
        <w:ind w:left="426" w:hanging="426"/>
        <w:jc w:val="both"/>
      </w:pPr>
      <w:r w:rsidRPr="007014DB">
        <w:t>3.</w:t>
      </w:r>
      <w:r w:rsidRPr="007014DB">
        <w:tab/>
        <w:t>Laptop- 3</w:t>
      </w:r>
    </w:p>
    <w:p w:rsidR="00E05EE0" w:rsidRPr="007014DB" w:rsidRDefault="00E05EE0" w:rsidP="00E05EE0">
      <w:pPr>
        <w:ind w:left="426" w:hanging="426"/>
        <w:jc w:val="both"/>
      </w:pPr>
      <w:r w:rsidRPr="007014DB">
        <w:t>4.</w:t>
      </w:r>
      <w:r w:rsidRPr="007014DB">
        <w:tab/>
        <w:t>Notebook- 2</w:t>
      </w:r>
    </w:p>
    <w:p w:rsidR="00E05EE0" w:rsidRPr="007014DB" w:rsidRDefault="00E05EE0" w:rsidP="00E05EE0">
      <w:pPr>
        <w:ind w:left="426" w:hanging="426"/>
        <w:jc w:val="both"/>
      </w:pPr>
      <w:r w:rsidRPr="007014DB">
        <w:t>5.</w:t>
      </w:r>
      <w:r w:rsidRPr="007014DB">
        <w:tab/>
        <w:t>Tablet- 15</w:t>
      </w:r>
    </w:p>
    <w:p w:rsidR="00E05EE0" w:rsidRPr="007014DB" w:rsidRDefault="00E05EE0" w:rsidP="00E05EE0">
      <w:pPr>
        <w:ind w:left="426" w:hanging="426"/>
        <w:jc w:val="both"/>
      </w:pPr>
      <w:r w:rsidRPr="007014DB">
        <w:t>6.</w:t>
      </w:r>
      <w:r w:rsidRPr="007014DB">
        <w:tab/>
        <w:t xml:space="preserve">Drukarka- 30  szt. ( w tym: HP Laser Jet 1020- 4 szt., </w:t>
      </w:r>
    </w:p>
    <w:p w:rsidR="00E05EE0" w:rsidRPr="007014DB" w:rsidRDefault="00E05EE0" w:rsidP="00E05EE0">
      <w:pPr>
        <w:ind w:left="567" w:hanging="141"/>
        <w:jc w:val="both"/>
      </w:pPr>
      <w:r w:rsidRPr="007014DB">
        <w:t xml:space="preserve">HP Laser Jet 1018- 6 szt., </w:t>
      </w:r>
    </w:p>
    <w:p w:rsidR="00E05EE0" w:rsidRPr="007014DB" w:rsidRDefault="00E05EE0" w:rsidP="00E05EE0">
      <w:pPr>
        <w:ind w:left="567" w:hanging="141"/>
        <w:jc w:val="both"/>
      </w:pPr>
      <w:r w:rsidRPr="007014DB">
        <w:t>HP Laser Jet P1005- 3 szt.,</w:t>
      </w:r>
    </w:p>
    <w:p w:rsidR="00E05EE0" w:rsidRPr="007014DB" w:rsidRDefault="00E05EE0" w:rsidP="00E05EE0">
      <w:pPr>
        <w:ind w:left="567" w:hanging="141"/>
        <w:jc w:val="both"/>
      </w:pPr>
      <w:r w:rsidRPr="007014DB">
        <w:t xml:space="preserve">HP Laser Jet P1102- 2 szt., </w:t>
      </w:r>
    </w:p>
    <w:p w:rsidR="00E05EE0" w:rsidRPr="007014DB" w:rsidRDefault="00E05EE0" w:rsidP="00E05EE0">
      <w:pPr>
        <w:ind w:left="567" w:hanging="141"/>
        <w:jc w:val="both"/>
      </w:pPr>
      <w:r w:rsidRPr="007014DB">
        <w:t xml:space="preserve">HP Laser Jet P2035 -1 szt., </w:t>
      </w:r>
    </w:p>
    <w:p w:rsidR="00E05EE0" w:rsidRPr="007014DB" w:rsidRDefault="00E05EE0" w:rsidP="00E05EE0">
      <w:pPr>
        <w:ind w:left="567" w:hanging="141"/>
        <w:jc w:val="both"/>
      </w:pPr>
      <w:r w:rsidRPr="007014DB">
        <w:t>HP Laser Jet P 1606- 1 szt.,</w:t>
      </w:r>
    </w:p>
    <w:p w:rsidR="00E05EE0" w:rsidRPr="007014DB" w:rsidRDefault="00E05EE0" w:rsidP="00E05EE0">
      <w:pPr>
        <w:ind w:left="567" w:hanging="141"/>
        <w:jc w:val="both"/>
      </w:pPr>
      <w:r w:rsidRPr="007014DB">
        <w:t xml:space="preserve">HP Laser Jet P1102-1 szt., </w:t>
      </w:r>
    </w:p>
    <w:p w:rsidR="00E05EE0" w:rsidRPr="007014DB" w:rsidRDefault="00E05EE0" w:rsidP="00E05EE0">
      <w:pPr>
        <w:ind w:left="567" w:hanging="141"/>
        <w:jc w:val="both"/>
      </w:pPr>
      <w:r w:rsidRPr="007014DB">
        <w:t xml:space="preserve">HP  </w:t>
      </w:r>
      <w:proofErr w:type="spellStart"/>
      <w:r w:rsidRPr="007014DB">
        <w:t>Color</w:t>
      </w:r>
      <w:proofErr w:type="spellEnd"/>
      <w:r w:rsidRPr="007014DB">
        <w:t xml:space="preserve"> Laser Jet Pro CP 1025- 1 szt., </w:t>
      </w:r>
    </w:p>
    <w:p w:rsidR="00E05EE0" w:rsidRPr="007014DB" w:rsidRDefault="00E05EE0" w:rsidP="00E05EE0">
      <w:pPr>
        <w:ind w:left="567" w:hanging="141"/>
        <w:jc w:val="both"/>
      </w:pPr>
      <w:r w:rsidRPr="007014DB">
        <w:t xml:space="preserve">HP Laser Jet Pro 200 M201-1 szt., </w:t>
      </w:r>
    </w:p>
    <w:p w:rsidR="00E05EE0" w:rsidRPr="007014DB" w:rsidRDefault="00E05EE0" w:rsidP="00E05EE0">
      <w:pPr>
        <w:ind w:left="567" w:hanging="141"/>
        <w:jc w:val="both"/>
      </w:pPr>
      <w:proofErr w:type="spellStart"/>
      <w:r w:rsidRPr="007014DB">
        <w:t>Brother</w:t>
      </w:r>
      <w:proofErr w:type="spellEnd"/>
      <w:r w:rsidRPr="007014DB">
        <w:t xml:space="preserve"> MFC J353 DW- 1 szt., </w:t>
      </w:r>
    </w:p>
    <w:p w:rsidR="00E05EE0" w:rsidRPr="007014DB" w:rsidRDefault="00E05EE0" w:rsidP="00E05EE0">
      <w:pPr>
        <w:ind w:left="567" w:hanging="141"/>
        <w:jc w:val="both"/>
      </w:pPr>
      <w:r w:rsidRPr="007014DB">
        <w:t xml:space="preserve">HP Office Jet Pro 6960- 1 szt., </w:t>
      </w:r>
    </w:p>
    <w:p w:rsidR="00E05EE0" w:rsidRPr="007014DB" w:rsidRDefault="00E05EE0" w:rsidP="00E05EE0">
      <w:pPr>
        <w:ind w:left="567" w:hanging="141"/>
        <w:jc w:val="both"/>
      </w:pPr>
      <w:r w:rsidRPr="007014DB">
        <w:t xml:space="preserve">HP Laser Jet Pro M402DNE C5J91A- 5 szt., </w:t>
      </w:r>
    </w:p>
    <w:p w:rsidR="00E05EE0" w:rsidRPr="007014DB" w:rsidRDefault="00E05EE0" w:rsidP="00E05EE0">
      <w:pPr>
        <w:ind w:left="567" w:hanging="141"/>
        <w:jc w:val="both"/>
      </w:pPr>
      <w:r w:rsidRPr="007014DB">
        <w:t xml:space="preserve">kolorowa Lexmark C 746- 2 szt., </w:t>
      </w:r>
    </w:p>
    <w:p w:rsidR="00E05EE0" w:rsidRPr="007014DB" w:rsidRDefault="00E05EE0" w:rsidP="00E05EE0">
      <w:pPr>
        <w:ind w:left="567" w:hanging="141"/>
        <w:jc w:val="both"/>
      </w:pPr>
      <w:r w:rsidRPr="007014DB">
        <w:t xml:space="preserve"> HP Laser Jet Pro 400 M402 </w:t>
      </w:r>
      <w:proofErr w:type="spellStart"/>
      <w:r w:rsidRPr="007014DB">
        <w:t>dne</w:t>
      </w:r>
      <w:proofErr w:type="spellEnd"/>
      <w:r w:rsidRPr="007014DB">
        <w:t xml:space="preserve"> C5F96A- 1 szt.)</w:t>
      </w:r>
    </w:p>
    <w:p w:rsidR="00E05EE0" w:rsidRPr="007014DB" w:rsidRDefault="00E05EE0" w:rsidP="00E05EE0">
      <w:pPr>
        <w:ind w:left="426" w:hanging="426"/>
        <w:jc w:val="both"/>
      </w:pPr>
      <w:r w:rsidRPr="007014DB">
        <w:t>7.</w:t>
      </w:r>
      <w:r w:rsidRPr="007014DB">
        <w:tab/>
        <w:t xml:space="preserve">Urządzenie wielofunkcyjne- 3 szt. ( w tym:  </w:t>
      </w:r>
      <w:proofErr w:type="spellStart"/>
      <w:r w:rsidRPr="007014DB">
        <w:t>Brother</w:t>
      </w:r>
      <w:proofErr w:type="spellEnd"/>
      <w:r w:rsidRPr="007014DB">
        <w:t xml:space="preserve">  MFC-6490 CW A3- 1 szt. </w:t>
      </w:r>
      <w:proofErr w:type="spellStart"/>
      <w:r w:rsidRPr="007014DB">
        <w:t>Brother</w:t>
      </w:r>
      <w:proofErr w:type="spellEnd"/>
      <w:r w:rsidRPr="007014DB">
        <w:t xml:space="preserve"> MFC- J6520DW-1 szt., HP CLJ Pro MFP M177F- 1 szt.)</w:t>
      </w:r>
    </w:p>
    <w:p w:rsidR="00E05EE0" w:rsidRPr="007014DB" w:rsidRDefault="00E05EE0" w:rsidP="00E05EE0">
      <w:pPr>
        <w:ind w:left="426" w:hanging="426"/>
        <w:jc w:val="both"/>
      </w:pPr>
      <w:r w:rsidRPr="007014DB">
        <w:t>8.</w:t>
      </w:r>
      <w:r w:rsidRPr="007014DB">
        <w:tab/>
        <w:t xml:space="preserve"> Kserokopiarka – 3 szt. ( CANON IR 2600- 1 szt., SHARM 208- 1 szt., MXM 260 G- 1 szt.)</w:t>
      </w:r>
    </w:p>
    <w:p w:rsidR="00E05EE0" w:rsidRPr="007014DB" w:rsidRDefault="00E05EE0" w:rsidP="00E05EE0">
      <w:pPr>
        <w:ind w:left="426" w:hanging="426"/>
        <w:jc w:val="both"/>
      </w:pPr>
      <w:r w:rsidRPr="007014DB">
        <w:t>9.</w:t>
      </w:r>
      <w:r w:rsidRPr="007014DB">
        <w:tab/>
        <w:t>Skaner -  5 szt.</w:t>
      </w:r>
    </w:p>
    <w:p w:rsidR="00E05EE0" w:rsidRPr="007014DB" w:rsidRDefault="00E05EE0" w:rsidP="00E05EE0">
      <w:pPr>
        <w:ind w:left="426" w:hanging="426"/>
        <w:jc w:val="both"/>
      </w:pPr>
      <w:r w:rsidRPr="007014DB">
        <w:t>10.</w:t>
      </w:r>
      <w:r w:rsidRPr="007014DB">
        <w:tab/>
        <w:t xml:space="preserve">Sprzęt nagłaśniający-( wzmacniacz </w:t>
      </w:r>
      <w:proofErr w:type="spellStart"/>
      <w:r w:rsidRPr="007014DB">
        <w:t>bW</w:t>
      </w:r>
      <w:proofErr w:type="spellEnd"/>
      <w:r w:rsidRPr="007014DB">
        <w:t xml:space="preserve"> – 1120B, głośnik sufitowy SA3-22F, zestaw bezprzewodowy JST US802/Mh700, </w:t>
      </w:r>
      <w:proofErr w:type="spellStart"/>
      <w:r w:rsidRPr="007014DB">
        <w:t>Alesis</w:t>
      </w:r>
      <w:proofErr w:type="spellEnd"/>
      <w:r w:rsidRPr="007014DB">
        <w:t xml:space="preserve"> </w:t>
      </w:r>
      <w:proofErr w:type="spellStart"/>
      <w:r w:rsidRPr="007014DB">
        <w:t>Miltimix</w:t>
      </w:r>
      <w:proofErr w:type="spellEnd"/>
      <w:r w:rsidRPr="007014DB">
        <w:t xml:space="preserve"> 8 FX USB, Kabel </w:t>
      </w:r>
      <w:proofErr w:type="spellStart"/>
      <w:r w:rsidRPr="007014DB">
        <w:t>Proel</w:t>
      </w:r>
      <w:proofErr w:type="spellEnd"/>
      <w:r w:rsidRPr="007014DB">
        <w:t xml:space="preserve"> mikrofonowy BULK 250LU05, Kabel instrumentalny </w:t>
      </w:r>
      <w:proofErr w:type="spellStart"/>
      <w:r w:rsidRPr="007014DB">
        <w:t>Prospecta</w:t>
      </w:r>
      <w:proofErr w:type="spellEnd"/>
      <w:r w:rsidRPr="007014DB">
        <w:t xml:space="preserve"> 63U, Kabel Schulz GR*RCA3m-13)</w:t>
      </w:r>
    </w:p>
    <w:p w:rsidR="00E05EE0" w:rsidRPr="007014DB" w:rsidRDefault="00E05EE0" w:rsidP="00E05EE0">
      <w:pPr>
        <w:ind w:left="426" w:hanging="426"/>
        <w:jc w:val="both"/>
      </w:pPr>
      <w:r w:rsidRPr="007014DB">
        <w:t>11.</w:t>
      </w:r>
      <w:r w:rsidRPr="007014DB">
        <w:tab/>
        <w:t>System konferencyjny z automatyką (mikrofon + głośnik)</w:t>
      </w:r>
    </w:p>
    <w:p w:rsidR="00E05EE0" w:rsidRPr="007014DB" w:rsidRDefault="00E05EE0" w:rsidP="00E05EE0">
      <w:pPr>
        <w:ind w:left="426" w:hanging="426"/>
        <w:jc w:val="both"/>
      </w:pPr>
      <w:r w:rsidRPr="007014DB">
        <w:t>12.</w:t>
      </w:r>
      <w:r w:rsidRPr="007014DB">
        <w:tab/>
        <w:t>Ruter Ben PJ TH671ST 1080p 3000 ANSI/10000:1/HDMI/Krótkoogniskowy</w:t>
      </w:r>
    </w:p>
    <w:p w:rsidR="00E05EE0" w:rsidRPr="007014DB" w:rsidRDefault="00E05EE0" w:rsidP="00E05EE0">
      <w:pPr>
        <w:ind w:left="426" w:hanging="426"/>
        <w:jc w:val="both"/>
      </w:pPr>
      <w:r w:rsidRPr="007014DB">
        <w:t>13.</w:t>
      </w:r>
      <w:r w:rsidRPr="007014DB">
        <w:tab/>
        <w:t>Czytnik e-dowód</w:t>
      </w:r>
    </w:p>
    <w:p w:rsidR="00E05EE0" w:rsidRPr="007014DB" w:rsidRDefault="00E05EE0" w:rsidP="00E05EE0">
      <w:pPr>
        <w:ind w:left="426" w:hanging="426"/>
        <w:jc w:val="both"/>
      </w:pPr>
      <w:r w:rsidRPr="007014DB">
        <w:t>14.</w:t>
      </w:r>
      <w:r w:rsidRPr="007014DB">
        <w:tab/>
        <w:t>Switch TENDA S108 8-port 8x10/100</w:t>
      </w:r>
    </w:p>
    <w:p w:rsidR="000C373B" w:rsidRDefault="00E05EE0" w:rsidP="00E05EE0">
      <w:r w:rsidRPr="007014DB">
        <w:t>15.</w:t>
      </w:r>
      <w:r w:rsidRPr="007014DB">
        <w:tab/>
        <w:t>Switch 8 portowy w tym min. 4  porty POE</w:t>
      </w:r>
      <w:bookmarkStart w:id="0" w:name="_GoBack"/>
      <w:bookmarkEnd w:id="0"/>
    </w:p>
    <w:sectPr w:rsidR="000C3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7AD"/>
    <w:rsid w:val="000C373B"/>
    <w:rsid w:val="00B957AD"/>
    <w:rsid w:val="00E0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9D5A30-368C-4002-B223-B35AB66AE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5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Płaneta</dc:creator>
  <cp:keywords/>
  <dc:description/>
  <cp:lastModifiedBy>Sławomir Płaneta</cp:lastModifiedBy>
  <cp:revision>2</cp:revision>
  <dcterms:created xsi:type="dcterms:W3CDTF">2019-09-17T12:06:00Z</dcterms:created>
  <dcterms:modified xsi:type="dcterms:W3CDTF">2019-09-17T12:06:00Z</dcterms:modified>
</cp:coreProperties>
</file>