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06" w:rsidRDefault="00B67206" w:rsidP="00526A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231A5" w:rsidRPr="006A65E3" w:rsidRDefault="00B67206" w:rsidP="00623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4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Odpowiadając na zaproszenie </w:t>
      </w:r>
      <w:r w:rsidRPr="006231A5">
        <w:rPr>
          <w:rFonts w:ascii="Times New Roman" w:eastAsia="Times New Roman" w:hAnsi="Times New Roman" w:cs="Times New Roman"/>
          <w:sz w:val="24"/>
          <w:szCs w:val="24"/>
          <w:lang w:eastAsia="ar-SA"/>
        </w:rPr>
        <w:t>do złożenia pr</w:t>
      </w:r>
      <w:r w:rsidR="00D073AF" w:rsidRPr="006231A5">
        <w:rPr>
          <w:rFonts w:ascii="Times New Roman" w:eastAsia="Times New Roman" w:hAnsi="Times New Roman" w:cs="Times New Roman"/>
          <w:sz w:val="24"/>
          <w:szCs w:val="24"/>
          <w:lang w:eastAsia="ar-SA"/>
        </w:rPr>
        <w:t>opozycji cenowej na</w:t>
      </w:r>
      <w:r w:rsidR="00D602A6" w:rsidRPr="006231A5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6231A5" w:rsidRPr="006231A5">
        <w:rPr>
          <w:rFonts w:ascii="Times New Roman" w:hAnsi="Times New Roman" w:cs="Times New Roman"/>
          <w:sz w:val="24"/>
          <w:szCs w:val="24"/>
        </w:rPr>
        <w:t xml:space="preserve">opracowanie </w:t>
      </w:r>
      <w:r w:rsidR="006231A5" w:rsidRPr="006231A5">
        <w:rPr>
          <w:rFonts w:ascii="Times New Roman" w:hAnsi="Times New Roman" w:cs="Times New Roman"/>
          <w:sz w:val="24"/>
          <w:szCs w:val="24"/>
        </w:rPr>
        <w:t>P</w:t>
      </w:r>
      <w:r w:rsidR="006231A5" w:rsidRPr="006231A5">
        <w:rPr>
          <w:rFonts w:ascii="Times New Roman" w:hAnsi="Times New Roman" w:cs="Times New Roman"/>
          <w:sz w:val="24"/>
          <w:szCs w:val="24"/>
        </w:rPr>
        <w:t xml:space="preserve">rogramu </w:t>
      </w:r>
      <w:r w:rsidR="006231A5" w:rsidRPr="006231A5">
        <w:rPr>
          <w:rFonts w:ascii="Times New Roman" w:hAnsi="Times New Roman" w:cs="Times New Roman"/>
          <w:sz w:val="24"/>
          <w:szCs w:val="24"/>
        </w:rPr>
        <w:t>F</w:t>
      </w:r>
      <w:r w:rsidR="006231A5" w:rsidRPr="006231A5">
        <w:rPr>
          <w:rFonts w:ascii="Times New Roman" w:hAnsi="Times New Roman" w:cs="Times New Roman"/>
          <w:sz w:val="24"/>
          <w:szCs w:val="24"/>
        </w:rPr>
        <w:t>unkcjonalno-</w:t>
      </w:r>
      <w:r w:rsidR="006231A5" w:rsidRPr="006231A5">
        <w:rPr>
          <w:rFonts w:ascii="Times New Roman" w:hAnsi="Times New Roman" w:cs="Times New Roman"/>
          <w:sz w:val="24"/>
          <w:szCs w:val="24"/>
        </w:rPr>
        <w:t>U</w:t>
      </w:r>
      <w:r w:rsidR="006231A5" w:rsidRPr="006231A5">
        <w:rPr>
          <w:rFonts w:ascii="Times New Roman" w:hAnsi="Times New Roman" w:cs="Times New Roman"/>
          <w:sz w:val="24"/>
          <w:szCs w:val="24"/>
        </w:rPr>
        <w:t>żytkowego dla</w:t>
      </w:r>
      <w:r w:rsidR="006231A5" w:rsidRPr="006231A5">
        <w:rPr>
          <w:rFonts w:ascii="Times New Roman" w:hAnsi="Times New Roman" w:cs="Times New Roman"/>
          <w:bCs/>
          <w:sz w:val="24"/>
          <w:szCs w:val="24"/>
        </w:rPr>
        <w:t xml:space="preserve"> inwestycji polegającej na budowie 40 przydomowych oczyszczalni ścieków (POŚ) na terenie gminy Mirzec</w:t>
      </w:r>
      <w:r w:rsidR="006231A5" w:rsidRPr="006A65E3">
        <w:rPr>
          <w:rFonts w:ascii="Times New Roman" w:hAnsi="Times New Roman" w:cs="Times New Roman"/>
          <w:sz w:val="24"/>
          <w:szCs w:val="24"/>
        </w:rPr>
        <w:t xml:space="preserve"> pod nazwą „</w:t>
      </w:r>
      <w:r w:rsidR="006231A5" w:rsidRPr="006A65E3">
        <w:rPr>
          <w:rFonts w:ascii="Times New Roman" w:hAnsi="Times New Roman" w:cs="Times New Roman"/>
          <w:b/>
          <w:bCs/>
          <w:sz w:val="24"/>
          <w:szCs w:val="24"/>
        </w:rPr>
        <w:t>Budowa przydomowych oczyszczalni ścieków na terenie gminy Mirzec –etap II</w:t>
      </w:r>
      <w:r w:rsidR="006231A5" w:rsidRPr="006A65E3">
        <w:rPr>
          <w:rFonts w:ascii="Times New Roman" w:hAnsi="Times New Roman" w:cs="Times New Roman"/>
          <w:sz w:val="24"/>
          <w:szCs w:val="24"/>
        </w:rPr>
        <w:t>”.</w:t>
      </w:r>
    </w:p>
    <w:p w:rsidR="00B67206" w:rsidRPr="009177AD" w:rsidRDefault="00B67206" w:rsidP="00623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Przez powiązania kapitałowe lub osobowe rozumie się wzajemne</w:t>
      </w:r>
      <w:bookmarkStart w:id="0" w:name="_GoBack"/>
      <w:bookmarkEnd w:id="0"/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430" w:rsidRDefault="006231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0B6822"/>
    <w:rsid w:val="00477B4B"/>
    <w:rsid w:val="004D1FAA"/>
    <w:rsid w:val="00526AF1"/>
    <w:rsid w:val="006231A5"/>
    <w:rsid w:val="00842E13"/>
    <w:rsid w:val="009177AD"/>
    <w:rsid w:val="00B67206"/>
    <w:rsid w:val="00C3051D"/>
    <w:rsid w:val="00C90426"/>
    <w:rsid w:val="00D073AF"/>
    <w:rsid w:val="00D602A6"/>
    <w:rsid w:val="00E52CA6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Magdalena Podsiadło</cp:lastModifiedBy>
  <cp:revision>2</cp:revision>
  <cp:lastPrinted>2018-06-19T11:28:00Z</cp:lastPrinted>
  <dcterms:created xsi:type="dcterms:W3CDTF">2019-07-18T12:32:00Z</dcterms:created>
  <dcterms:modified xsi:type="dcterms:W3CDTF">2019-07-18T12:32:00Z</dcterms:modified>
</cp:coreProperties>
</file>