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530166" w:rsidRPr="008F2741" w:rsidRDefault="00C36583" w:rsidP="00100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C36583" w:rsidRPr="00504456" w:rsidRDefault="00C36583" w:rsidP="0050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1E3" w:rsidRPr="00A651E3" w:rsidRDefault="00E0773A" w:rsidP="00A651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8F27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F2741">
        <w:rPr>
          <w:rFonts w:ascii="Times New Roman" w:hAnsi="Times New Roman" w:cs="Times New Roman"/>
          <w:sz w:val="24"/>
          <w:szCs w:val="24"/>
        </w:rPr>
        <w:t xml:space="preserve">) na pełnienie </w:t>
      </w:r>
      <w:r w:rsidRPr="008F2741">
        <w:rPr>
          <w:rFonts w:ascii="Times New Roman" w:hAnsi="Times New Roman" w:cs="Times New Roman"/>
          <w:b/>
          <w:sz w:val="24"/>
          <w:szCs w:val="24"/>
        </w:rPr>
        <w:t>nadzoru  inwestorskiego</w:t>
      </w:r>
      <w:r w:rsidRPr="008F2741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Pr="008F2741">
        <w:rPr>
          <w:rFonts w:ascii="Times New Roman" w:hAnsi="Times New Roman"/>
          <w:b/>
          <w:sz w:val="24"/>
          <w:szCs w:val="24"/>
        </w:rPr>
        <w:t xml:space="preserve"> </w:t>
      </w:r>
      <w:r w:rsidR="00A651E3" w:rsidRPr="00A651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</w:t>
      </w:r>
      <w:r w:rsidR="00A651E3" w:rsidRPr="00A651E3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Termomodernizacja budynków użyteczności publicznej z obszaru gminy Mirzec z zastosowaniem odnawialnych źródeł energii ” </w:t>
      </w:r>
    </w:p>
    <w:p w:rsidR="00A651E3" w:rsidRPr="00A651E3" w:rsidRDefault="00A651E3" w:rsidP="00A651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 w:rsidRPr="00A65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Część I</w:t>
      </w:r>
      <w:r w:rsidRPr="00A651E3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 xml:space="preserve"> –</w:t>
      </w:r>
      <w:r w:rsidRPr="00A651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Zespół Szkół w Mircu i Urząd Gminy w Mircu, </w:t>
      </w:r>
      <w:r w:rsidRPr="00A651E3">
        <w:rPr>
          <w:rFonts w:ascii="Times New Roman" w:eastAsiaTheme="minorHAnsi" w:hAnsi="Times New Roman"/>
          <w:b/>
          <w:sz w:val="24"/>
          <w:szCs w:val="24"/>
          <w:lang w:eastAsia="en-US"/>
        </w:rPr>
        <w:t>Część III</w:t>
      </w:r>
      <w:r w:rsidRPr="00A651E3">
        <w:rPr>
          <w:rFonts w:ascii="Times New Roman" w:eastAsiaTheme="minorHAnsi" w:hAnsi="Times New Roman"/>
          <w:sz w:val="24"/>
          <w:szCs w:val="24"/>
          <w:lang w:eastAsia="en-US"/>
        </w:rPr>
        <w:t xml:space="preserve"> –</w:t>
      </w:r>
      <w:r w:rsidRPr="00A651E3">
        <w:rPr>
          <w:rFonts w:ascii="Times New Roman" w:eastAsiaTheme="minorHAnsi" w:hAnsi="Times New Roman"/>
          <w:b/>
          <w:sz w:val="24"/>
          <w:szCs w:val="24"/>
          <w:lang w:eastAsia="en-US"/>
        </w:rPr>
        <w:t>Szkoła Podstawowa w Tychowie Starym, Część VII</w:t>
      </w:r>
      <w:r w:rsidRPr="00A651E3">
        <w:rPr>
          <w:rFonts w:ascii="Times New Roman" w:eastAsiaTheme="minorHAnsi" w:hAnsi="Times New Roman"/>
          <w:sz w:val="24"/>
          <w:szCs w:val="24"/>
          <w:lang w:eastAsia="en-US"/>
        </w:rPr>
        <w:t xml:space="preserve"> –</w:t>
      </w:r>
      <w:r w:rsidRPr="00A651E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Szkoła Podstawowa w Jagodnem, </w:t>
      </w:r>
    </w:p>
    <w:p w:rsidR="00A651E3" w:rsidRPr="00A651E3" w:rsidRDefault="00A651E3" w:rsidP="00A651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0773A" w:rsidRPr="003B372C" w:rsidRDefault="003B372C" w:rsidP="00504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172E6">
        <w:rPr>
          <w:rFonts w:ascii="Times New Roman" w:hAnsi="Times New Roman" w:cs="Times New Roman"/>
          <w:sz w:val="24"/>
          <w:szCs w:val="24"/>
        </w:rPr>
        <w:t>s</w:t>
      </w:r>
      <w:r w:rsidR="00E0773A">
        <w:rPr>
          <w:rFonts w:ascii="Times New Roman" w:hAnsi="Times New Roman" w:cs="Times New Roman"/>
          <w:sz w:val="24"/>
          <w:szCs w:val="24"/>
        </w:rPr>
        <w:t>kłada</w:t>
      </w:r>
      <w:r w:rsidR="00E0773A" w:rsidRPr="008F2741">
        <w:rPr>
          <w:rFonts w:ascii="Times New Roman" w:hAnsi="Times New Roman" w:cs="Times New Roman"/>
          <w:sz w:val="24"/>
          <w:szCs w:val="24"/>
        </w:rPr>
        <w:t>m niniejszą ofertę</w:t>
      </w:r>
      <w:r w:rsidR="00E0773A">
        <w:rPr>
          <w:rFonts w:ascii="Times New Roman" w:hAnsi="Times New Roman" w:cs="Times New Roman"/>
          <w:b/>
          <w:sz w:val="24"/>
          <w:szCs w:val="24"/>
        </w:rPr>
        <w:t>:</w:t>
      </w:r>
    </w:p>
    <w:p w:rsidR="00DB2309" w:rsidRDefault="00E0773A" w:rsidP="003B37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Oferuje pełnienie nadzoru inwestorskiego nad zadaniem</w:t>
      </w:r>
      <w:r w:rsidR="00DB2309">
        <w:rPr>
          <w:rFonts w:ascii="Times New Roman" w:hAnsi="Times New Roman" w:cs="Times New Roman"/>
          <w:sz w:val="24"/>
          <w:szCs w:val="24"/>
        </w:rPr>
        <w:t>:</w:t>
      </w:r>
      <w:r w:rsidRPr="008F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CA1" w:rsidRPr="00DB2309" w:rsidRDefault="00DB2309" w:rsidP="00A651E3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309">
        <w:rPr>
          <w:rFonts w:ascii="Times New Roman" w:hAnsi="Times New Roman" w:cs="Times New Roman"/>
          <w:b/>
          <w:sz w:val="24"/>
          <w:szCs w:val="24"/>
        </w:rPr>
        <w:t>„</w:t>
      </w:r>
      <w:r w:rsidRPr="00DB2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</w:t>
      </w:r>
      <w:r w:rsidR="00100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iem odnawialnych źródeł energii</w:t>
      </w:r>
      <w:r w:rsidRPr="00DB2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DB23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część </w:t>
      </w:r>
      <w:proofErr w:type="spellStart"/>
      <w:r w:rsidR="00A651E3" w:rsidRPr="00A651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Część</w:t>
      </w:r>
      <w:proofErr w:type="spellEnd"/>
      <w:r w:rsidR="00A651E3" w:rsidRPr="00A651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I</w:t>
      </w:r>
      <w:r w:rsidR="00A651E3" w:rsidRPr="00A651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</w:t>
      </w:r>
      <w:r w:rsidR="00A651E3" w:rsidRPr="00A651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Zespół Szkół w Mircu i Urząd Gminy w Mircu</w:t>
      </w:r>
      <w:r w:rsidRPr="00DB2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2309">
        <w:rPr>
          <w:rFonts w:ascii="Times New Roman" w:hAnsi="Times New Roman" w:cs="Times New Roman"/>
          <w:sz w:val="24"/>
          <w:szCs w:val="24"/>
        </w:rPr>
        <w:t xml:space="preserve"> </w:t>
      </w:r>
      <w:r w:rsidR="00E0773A" w:rsidRPr="00DB2309">
        <w:rPr>
          <w:rFonts w:ascii="Times New Roman" w:hAnsi="Times New Roman" w:cs="Times New Roman"/>
          <w:sz w:val="24"/>
          <w:szCs w:val="24"/>
        </w:rPr>
        <w:t xml:space="preserve">w </w:t>
      </w:r>
      <w:r w:rsidR="003B372C" w:rsidRPr="00DB2309">
        <w:rPr>
          <w:rFonts w:ascii="Times New Roman" w:hAnsi="Times New Roman" w:cs="Times New Roman"/>
          <w:sz w:val="24"/>
          <w:szCs w:val="24"/>
        </w:rPr>
        <w:t>kwocie</w:t>
      </w:r>
      <w:r w:rsidR="00E50CA1" w:rsidRPr="00DB2309">
        <w:rPr>
          <w:rFonts w:ascii="Times New Roman" w:hAnsi="Times New Roman" w:cs="Times New Roman"/>
          <w:sz w:val="24"/>
          <w:szCs w:val="24"/>
        </w:rPr>
        <w:t>:</w:t>
      </w:r>
    </w:p>
    <w:p w:rsidR="00E0773A" w:rsidRDefault="00E50CA1" w:rsidP="00E50CA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netto…….</w:t>
      </w:r>
      <w:r w:rsidR="00E0773A" w:rsidRPr="008F2741">
        <w:rPr>
          <w:rFonts w:ascii="Times New Roman" w:hAnsi="Times New Roman" w:cs="Times New Roman"/>
          <w:sz w:val="24"/>
          <w:szCs w:val="24"/>
        </w:rPr>
        <w:t>………</w:t>
      </w:r>
      <w:r w:rsidR="003B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+ należny podatek VAT……</w:t>
      </w:r>
      <w:r w:rsidR="00E0773A" w:rsidRPr="003B37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</w:rPr>
        <w:t xml:space="preserve"> cena </w:t>
      </w:r>
      <w:r w:rsidR="00E0773A" w:rsidRPr="003B372C">
        <w:rPr>
          <w:rFonts w:ascii="Times New Roman" w:hAnsi="Times New Roman" w:cs="Times New Roman"/>
          <w:bCs/>
          <w:sz w:val="24"/>
          <w:szCs w:val="24"/>
        </w:rPr>
        <w:t>brutto…………</w:t>
      </w:r>
      <w:r w:rsidR="003B372C">
        <w:rPr>
          <w:rFonts w:ascii="Times New Roman" w:hAnsi="Times New Roman" w:cs="Times New Roman"/>
          <w:bCs/>
          <w:sz w:val="24"/>
          <w:szCs w:val="24"/>
        </w:rPr>
        <w:t>.</w:t>
      </w:r>
      <w:r w:rsidR="00E0773A" w:rsidRPr="003B372C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A651E3" w:rsidRDefault="00DB2309" w:rsidP="00A651E3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</w:t>
      </w:r>
      <w:r w:rsidR="00100073" w:rsidRPr="00A65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iem odnawialnych źródeł energii</w:t>
      </w:r>
      <w:r w:rsidRPr="00A65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A651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1E3" w:rsidRPr="00A651E3">
        <w:rPr>
          <w:rFonts w:ascii="Times New Roman" w:hAnsi="Times New Roman"/>
          <w:b/>
          <w:sz w:val="24"/>
          <w:szCs w:val="24"/>
        </w:rPr>
        <w:t>Część III</w:t>
      </w:r>
      <w:r w:rsidR="00A651E3" w:rsidRPr="00A651E3">
        <w:rPr>
          <w:rFonts w:ascii="Times New Roman" w:hAnsi="Times New Roman"/>
          <w:sz w:val="24"/>
          <w:szCs w:val="24"/>
        </w:rPr>
        <w:t xml:space="preserve"> –</w:t>
      </w:r>
      <w:r w:rsidR="00A651E3" w:rsidRPr="00A651E3">
        <w:rPr>
          <w:rFonts w:ascii="Times New Roman" w:hAnsi="Times New Roman"/>
          <w:b/>
          <w:sz w:val="24"/>
          <w:szCs w:val="24"/>
        </w:rPr>
        <w:t>Szkoła Podstawowa w Tychowie Starym</w:t>
      </w:r>
      <w:r w:rsidR="00A651E3" w:rsidRPr="00A65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309" w:rsidRDefault="00DB2309" w:rsidP="00A651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E3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 </w:t>
      </w:r>
      <w:r w:rsidR="00A651E3">
        <w:rPr>
          <w:rFonts w:ascii="Times New Roman" w:hAnsi="Times New Roman" w:cs="Times New Roman"/>
          <w:sz w:val="24"/>
          <w:szCs w:val="24"/>
        </w:rPr>
        <w:t>cena brutto………….……</w:t>
      </w:r>
    </w:p>
    <w:p w:rsidR="00A651E3" w:rsidRPr="00A651E3" w:rsidRDefault="00A651E3" w:rsidP="00A651E3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zastosowaniem odnawialnych źródeł energii”</w:t>
      </w:r>
      <w:r w:rsidRPr="00A651E3">
        <w:rPr>
          <w:rFonts w:ascii="Times New Roman" w:hAnsi="Times New Roman"/>
          <w:b/>
          <w:sz w:val="24"/>
          <w:szCs w:val="24"/>
        </w:rPr>
        <w:t xml:space="preserve"> </w:t>
      </w:r>
      <w:r w:rsidRPr="00A651E3">
        <w:rPr>
          <w:rFonts w:ascii="Times New Roman" w:hAnsi="Times New Roman"/>
          <w:b/>
          <w:sz w:val="24"/>
          <w:szCs w:val="24"/>
        </w:rPr>
        <w:t>Część VII</w:t>
      </w:r>
      <w:r w:rsidRPr="00A651E3">
        <w:rPr>
          <w:rFonts w:ascii="Times New Roman" w:hAnsi="Times New Roman"/>
          <w:sz w:val="24"/>
          <w:szCs w:val="24"/>
        </w:rPr>
        <w:t xml:space="preserve"> –</w:t>
      </w:r>
      <w:r w:rsidRPr="00A651E3">
        <w:rPr>
          <w:rFonts w:ascii="Times New Roman" w:hAnsi="Times New Roman"/>
          <w:b/>
          <w:sz w:val="24"/>
          <w:szCs w:val="24"/>
        </w:rPr>
        <w:t>Szkoła Podstawowa w Jagodnem,</w:t>
      </w:r>
    </w:p>
    <w:p w:rsidR="00A651E3" w:rsidRPr="00A651E3" w:rsidRDefault="00A651E3" w:rsidP="00A651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2309" w:rsidRPr="003B372C" w:rsidRDefault="00DB2309" w:rsidP="00E50C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</w:t>
      </w:r>
      <w:r w:rsidRPr="00DB230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073">
        <w:rPr>
          <w:rFonts w:ascii="Times New Roman" w:hAnsi="Times New Roman" w:cs="Times New Roman"/>
          <w:sz w:val="24"/>
          <w:szCs w:val="24"/>
        </w:rPr>
        <w:t>dla cz. I</w:t>
      </w:r>
      <w:r w:rsidR="00A651E3">
        <w:rPr>
          <w:rFonts w:ascii="Times New Roman" w:hAnsi="Times New Roman" w:cs="Times New Roman"/>
          <w:sz w:val="24"/>
          <w:szCs w:val="24"/>
        </w:rPr>
        <w:t>, III</w:t>
      </w:r>
      <w:r w:rsidR="0010007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00073">
        <w:rPr>
          <w:rFonts w:ascii="Times New Roman" w:hAnsi="Times New Roman" w:cs="Times New Roman"/>
          <w:sz w:val="24"/>
          <w:szCs w:val="24"/>
        </w:rPr>
        <w:t>cz.VI</w:t>
      </w:r>
      <w:r w:rsidR="00A651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51E3">
        <w:rPr>
          <w:rFonts w:ascii="Times New Roman" w:hAnsi="Times New Roman" w:cs="Times New Roman"/>
          <w:sz w:val="24"/>
          <w:szCs w:val="24"/>
        </w:rPr>
        <w:t xml:space="preserve"> - </w:t>
      </w:r>
      <w:r w:rsidR="00100073">
        <w:rPr>
          <w:rFonts w:ascii="Times New Roman" w:hAnsi="Times New Roman" w:cs="Times New Roman"/>
          <w:sz w:val="24"/>
          <w:szCs w:val="24"/>
        </w:rPr>
        <w:t xml:space="preserve"> </w:t>
      </w:r>
      <w:r w:rsidRPr="00DB2309">
        <w:rPr>
          <w:rFonts w:ascii="Times New Roman" w:hAnsi="Times New Roman" w:cs="Times New Roman"/>
          <w:sz w:val="24"/>
          <w:szCs w:val="24"/>
        </w:rPr>
        <w:t>…….………. + należny podatek VAT……%  cena brutto………….………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1C7273" w:rsidRPr="001C7273" w:rsidRDefault="00E0773A" w:rsidP="001C72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że:</w:t>
      </w:r>
    </w:p>
    <w:p w:rsidR="001C7273" w:rsidRPr="001C7273" w:rsidRDefault="001C7273" w:rsidP="001C7273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Wyrażam/wyrażamy zgodę na przetwarzanie moich danych osobowych/danych podmiotu który reprezentuję, jako oferenta w zakresie niezbędnym do </w:t>
      </w:r>
      <w:r w:rsidRPr="00304E88">
        <w:rPr>
          <w:rFonts w:ascii="Times New Roman" w:hAnsi="Times New Roman" w:cs="Times New Roman"/>
          <w:sz w:val="24"/>
          <w:szCs w:val="24"/>
        </w:rPr>
        <w:t>przeprowadzenia w/w zadania, przy zachowaniu zasady jawności postępowania i jego wyniku .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spacing w:after="0" w:line="240" w:lineRule="auto"/>
        <w:ind w:hanging="2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 xml:space="preserve">osiadam niezbędną wiedzę i doświadczenie oraz dysponuję potencjałem  technicznym i trzema osobami zdolnymi do wykonania zamówienia </w:t>
      </w:r>
      <w:r w:rsidR="00E0773A" w:rsidRPr="008F2741">
        <w:rPr>
          <w:rFonts w:eastAsia="MS Mincho"/>
          <w:bCs/>
          <w:sz w:val="24"/>
          <w:szCs w:val="24"/>
        </w:rPr>
        <w:t>tj.: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koordynator - inspektor nadzoru w specjalności </w:t>
      </w:r>
      <w:proofErr w:type="spellStart"/>
      <w:r w:rsidRPr="008F2741">
        <w:rPr>
          <w:rFonts w:ascii="Times New Roman" w:hAnsi="Times New Roman"/>
          <w:b/>
          <w:bCs/>
          <w:sz w:val="24"/>
          <w:szCs w:val="24"/>
        </w:rPr>
        <w:t>konstrukcyjno</w:t>
      </w:r>
      <w:proofErr w:type="spellEnd"/>
      <w:r w:rsidRPr="008F2741">
        <w:rPr>
          <w:rFonts w:ascii="Times New Roman" w:hAnsi="Times New Roman"/>
          <w:b/>
          <w:bCs/>
          <w:sz w:val="24"/>
          <w:szCs w:val="24"/>
        </w:rPr>
        <w:t xml:space="preserve"> – budowlanej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proofErr w:type="spellStart"/>
      <w:r w:rsidRPr="008F2741">
        <w:rPr>
          <w:rFonts w:ascii="Times New Roman" w:hAnsi="Times New Roman"/>
          <w:bCs/>
          <w:sz w:val="24"/>
          <w:szCs w:val="24"/>
        </w:rPr>
        <w:t>konstrukcyjno</w:t>
      </w:r>
      <w:proofErr w:type="spellEnd"/>
      <w:r w:rsidRPr="008F2741">
        <w:rPr>
          <w:rFonts w:ascii="Times New Roman" w:hAnsi="Times New Roman"/>
          <w:bCs/>
          <w:sz w:val="24"/>
          <w:szCs w:val="24"/>
        </w:rPr>
        <w:t xml:space="preserve"> – budowlanej</w:t>
      </w:r>
      <w:r w:rsidRPr="008F2741">
        <w:rPr>
          <w:rFonts w:ascii="Times New Roman" w:hAnsi="Times New Roman"/>
          <w:sz w:val="24"/>
          <w:szCs w:val="24"/>
        </w:rPr>
        <w:t xml:space="preserve">, 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 minimum 3 lata zawodowego stażu pracy w pełnieniu samodzielnych funkcji technicznych w budownictwie,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Theme="minorEastAsia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średnie,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uprawnienia budowlane bez ograniczeń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hAnsi="Times New Roman"/>
          <w:bCs/>
          <w:sz w:val="24"/>
          <w:szCs w:val="24"/>
        </w:rPr>
        <w:t xml:space="preserve"> 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średnie</w:t>
      </w:r>
      <w:r w:rsidRPr="008F2741">
        <w:rPr>
          <w:rFonts w:ascii="Times New Roman" w:hAnsi="Times New Roman"/>
          <w:sz w:val="24"/>
          <w:szCs w:val="24"/>
        </w:rPr>
        <w:t>,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elektrycznych i elektroenergetycznych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elektrycznych i elektroenergetycznych</w:t>
      </w:r>
      <w:r w:rsidRPr="008F2741">
        <w:rPr>
          <w:rFonts w:ascii="Times New Roman" w:hAnsi="Times New Roman"/>
          <w:bCs/>
          <w:sz w:val="24"/>
          <w:szCs w:val="24"/>
        </w:rPr>
        <w:t>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3B372C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średnie.</w:t>
      </w:r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E0773A" w:rsidRPr="008F2741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0773A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B2309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B2309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B2309" w:rsidRPr="008F2741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0773A" w:rsidRDefault="00E0773A" w:rsidP="00E0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8F2741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3A" w:rsidRPr="008316EC" w:rsidRDefault="00E0773A" w:rsidP="00E0773A">
    <w:pPr>
      <w:tabs>
        <w:tab w:val="left" w:pos="2076"/>
      </w:tabs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73A" w:rsidRDefault="00E07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36164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B2F4831"/>
    <w:multiLevelType w:val="hybridMultilevel"/>
    <w:tmpl w:val="9052177E"/>
    <w:lvl w:ilvl="0" w:tplc="0BB8E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F36B4"/>
    <w:multiLevelType w:val="hybridMultilevel"/>
    <w:tmpl w:val="3B301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6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48D40FF"/>
    <w:multiLevelType w:val="hybridMultilevel"/>
    <w:tmpl w:val="5AC2437E"/>
    <w:lvl w:ilvl="0" w:tplc="6D7474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D46DAA"/>
    <w:multiLevelType w:val="hybridMultilevel"/>
    <w:tmpl w:val="CBFE8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3"/>
  </w:num>
  <w:num w:numId="7">
    <w:abstractNumId w:val="1"/>
  </w:num>
  <w:num w:numId="8">
    <w:abstractNumId w:val="16"/>
  </w:num>
  <w:num w:numId="9">
    <w:abstractNumId w:val="14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18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0E4575"/>
    <w:rsid w:val="00100073"/>
    <w:rsid w:val="00177E22"/>
    <w:rsid w:val="001C7273"/>
    <w:rsid w:val="00324290"/>
    <w:rsid w:val="003279B3"/>
    <w:rsid w:val="00375826"/>
    <w:rsid w:val="003B372C"/>
    <w:rsid w:val="003F75FC"/>
    <w:rsid w:val="004509DF"/>
    <w:rsid w:val="00456D53"/>
    <w:rsid w:val="004A428D"/>
    <w:rsid w:val="004F270E"/>
    <w:rsid w:val="00504456"/>
    <w:rsid w:val="00530166"/>
    <w:rsid w:val="005C4D47"/>
    <w:rsid w:val="0063267A"/>
    <w:rsid w:val="006A5249"/>
    <w:rsid w:val="006E67BA"/>
    <w:rsid w:val="00705986"/>
    <w:rsid w:val="007172E6"/>
    <w:rsid w:val="007D1DC5"/>
    <w:rsid w:val="007F5BEF"/>
    <w:rsid w:val="00810211"/>
    <w:rsid w:val="008C1D74"/>
    <w:rsid w:val="008D1E9B"/>
    <w:rsid w:val="008F2741"/>
    <w:rsid w:val="009F3395"/>
    <w:rsid w:val="00A61A23"/>
    <w:rsid w:val="00A651E3"/>
    <w:rsid w:val="00B6342A"/>
    <w:rsid w:val="00BD18EC"/>
    <w:rsid w:val="00C36583"/>
    <w:rsid w:val="00CA592A"/>
    <w:rsid w:val="00CF2076"/>
    <w:rsid w:val="00D22CEF"/>
    <w:rsid w:val="00DB2309"/>
    <w:rsid w:val="00DD1DFB"/>
    <w:rsid w:val="00DF7882"/>
    <w:rsid w:val="00E0773A"/>
    <w:rsid w:val="00E300D2"/>
    <w:rsid w:val="00E50CA1"/>
    <w:rsid w:val="00E56121"/>
    <w:rsid w:val="00ED6FBB"/>
    <w:rsid w:val="00F130A4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2</cp:revision>
  <cp:lastPrinted>2018-03-14T10:24:00Z</cp:lastPrinted>
  <dcterms:created xsi:type="dcterms:W3CDTF">2019-02-25T09:45:00Z</dcterms:created>
  <dcterms:modified xsi:type="dcterms:W3CDTF">2019-02-25T09:45:00Z</dcterms:modified>
</cp:coreProperties>
</file>