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42E13" w:rsidRDefault="00B67206" w:rsidP="00842E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C9042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904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C904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go nad</w:t>
      </w:r>
      <w:bookmarkStart w:id="0" w:name="_GoBack"/>
      <w:bookmarkEnd w:id="0"/>
      <w:r w:rsidR="00842E13" w:rsidRPr="00D22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2E13" w:rsidRPr="00D2230A">
        <w:rPr>
          <w:rFonts w:ascii="Times New Roman" w:hAnsi="Times New Roman" w:cs="Times New Roman"/>
          <w:b/>
          <w:color w:val="000000"/>
          <w:sz w:val="24"/>
          <w:szCs w:val="24"/>
        </w:rPr>
        <w:t>kontynuacją budowy</w:t>
      </w:r>
      <w:r w:rsidR="00842E13" w:rsidRPr="00D2230A">
        <w:rPr>
          <w:rFonts w:ascii="Times New Roman" w:hAnsi="Times New Roman" w:cs="Times New Roman"/>
          <w:color w:val="000000"/>
          <w:sz w:val="24"/>
          <w:szCs w:val="24"/>
        </w:rPr>
        <w:t xml:space="preserve"> sali gimnastycznej przy Szkole Podstawowej w Tychowie Starym wraz z łącznikiem oraz  zagospodarowaniem terenu w ramach zadania pn. </w:t>
      </w:r>
      <w:r w:rsidR="00842E13" w:rsidRPr="00D22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„Budowa sali gimnastycznej przy Szkole Podstawowej w Tychowie Starym” </w:t>
      </w:r>
      <w:r w:rsidR="00842E13" w:rsidRPr="00D2230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42E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42E13" w:rsidRPr="00D2230A">
        <w:rPr>
          <w:rFonts w:ascii="Times New Roman" w:hAnsi="Times New Roman" w:cs="Times New Roman"/>
          <w:color w:val="000000"/>
          <w:sz w:val="24"/>
          <w:szCs w:val="24"/>
        </w:rPr>
        <w:t xml:space="preserve">wyposażeniem, </w:t>
      </w:r>
      <w:r w:rsidR="00842E13" w:rsidRPr="00D2230A">
        <w:rPr>
          <w:rFonts w:ascii="Times New Roman" w:hAnsi="Times New Roman" w:cs="Times New Roman"/>
          <w:sz w:val="24"/>
          <w:szCs w:val="24"/>
        </w:rPr>
        <w:t>objętego dofinasowaniem z Ministerstwa Sportu i Turystyki</w:t>
      </w:r>
      <w:r w:rsidR="00842E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90426" w:rsidRPr="00C90426" w:rsidRDefault="00C90426" w:rsidP="00C90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206" w:rsidRPr="009177AD" w:rsidRDefault="00B67206" w:rsidP="00C904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0B68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4D1FAA"/>
    <w:rsid w:val="00526AF1"/>
    <w:rsid w:val="00842E13"/>
    <w:rsid w:val="009177AD"/>
    <w:rsid w:val="00B67206"/>
    <w:rsid w:val="00C3051D"/>
    <w:rsid w:val="00C90426"/>
    <w:rsid w:val="00D602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6</cp:revision>
  <cp:lastPrinted>2018-06-19T11:28:00Z</cp:lastPrinted>
  <dcterms:created xsi:type="dcterms:W3CDTF">2018-05-11T12:09:00Z</dcterms:created>
  <dcterms:modified xsi:type="dcterms:W3CDTF">2018-06-19T11:30:00Z</dcterms:modified>
</cp:coreProperties>
</file>