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B" w:rsidRPr="00DE2C9D" w:rsidRDefault="00DE2C9D" w:rsidP="00DE2C9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C9D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</w:t>
      </w:r>
      <w:r w:rsidR="00ED051B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UG                  </w:t>
      </w:r>
      <w:r w:rsidR="00DB1B0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/2017</w:t>
      </w:r>
      <w:bookmarkStart w:id="0" w:name="_GoBack"/>
      <w:bookmarkEnd w:id="0"/>
    </w:p>
    <w:p w:rsidR="001E430B" w:rsidRPr="00C83303" w:rsidRDefault="001E430B" w:rsidP="005E56FD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</w:t>
      </w:r>
      <w:r w:rsidR="00FF4CE8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………………..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Gminą Mirzec, zwaną dalej „Zamawiającym", reprezentowanym 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</w:t>
      </w:r>
      <w:r w:rsidR="00FF4CE8"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ec –Mirosław Seweryn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przy kontrasygnacie Skarbnika Gminy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- Wandy Węgrzyn</w:t>
      </w:r>
    </w:p>
    <w:p w:rsidR="001E430B" w:rsidRPr="00C83303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…………………………………………………………..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C83303" w:rsidRPr="00C83303" w:rsidRDefault="00C83303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C83303" w:rsidRPr="00C83303" w:rsidRDefault="00C83303" w:rsidP="00C83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Wykonawcy została wybrana zgodnie z art. 4 pkt. 8 ustawy z dnia 29.01.2004 r. Prawo zamówień publicznych (Dz. U. z 2015 r. poz. 2164,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C83303" w:rsidRPr="00C83303" w:rsidRDefault="00C83303" w:rsidP="00C83303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C83303" w:rsidRPr="00C83303" w:rsidRDefault="00C83303" w:rsidP="00C83303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Wykonawcy z dnia ………………………………………….</w:t>
      </w:r>
    </w:p>
    <w:p w:rsidR="00E72F8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1E430B" w:rsidRPr="004C3C66" w:rsidRDefault="001E430B" w:rsidP="004C3C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="005E56FD"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pełnienia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</w:t>
      </w:r>
      <w:r w:rsidR="005E56FD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C3C66" w:rsidRPr="00033653">
        <w:rPr>
          <w:rFonts w:ascii="Times New Roman" w:hAnsi="Times New Roman"/>
          <w:b/>
          <w:sz w:val="24"/>
          <w:szCs w:val="24"/>
        </w:rPr>
        <w:t>„</w:t>
      </w:r>
      <w:r w:rsidR="004C3C66">
        <w:rPr>
          <w:rFonts w:ascii="Times New Roman" w:hAnsi="Times New Roman"/>
          <w:b/>
          <w:sz w:val="24"/>
          <w:szCs w:val="24"/>
        </w:rPr>
        <w:t>Przebudowa drogi gminnej Nr 347014 T w Osinach – II etap</w:t>
      </w:r>
      <w:r w:rsidR="004C3C66" w:rsidRPr="00033653">
        <w:rPr>
          <w:rFonts w:ascii="Times New Roman" w:hAnsi="Times New Roman"/>
          <w:b/>
          <w:sz w:val="24"/>
          <w:szCs w:val="24"/>
        </w:rPr>
        <w:t>”</w:t>
      </w:r>
      <w:r w:rsidR="00FF4CE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430B" w:rsidRPr="00C83303" w:rsidRDefault="00C83303" w:rsidP="00C83303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1E430B" w:rsidRPr="00C83303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</w:t>
      </w:r>
      <w:r w:rsidR="00867C77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zadania, w szczególności w zakresie zgodności przyjętych założeń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harmonogramie rzeczowo- finansowym, w protokole odbioru robót, stanowiącego   podstawę do wystawiana faktury przez Wykonawcę,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sprawdzenie harmonogramu rzeczowo- finansowego dostarczonego przez Wykonawcę w zakresie zgodności przyjętych </w:t>
      </w:r>
      <w:r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założeń</w:t>
      </w:r>
      <w:r w:rsidR="00DE2C9D" w:rsidRPr="00C83303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z projektem budowlano wykonawczym</w:t>
      </w:r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STWiO</w:t>
      </w:r>
      <w:r w:rsidR="00DE2C9D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proofErr w:type="spellEnd"/>
      <w:r w:rsidR="00EC5B3A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i przedmiarem robót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w terminie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dłuższym niż 7 dni od dostarczenia przez Zamawiającego,</w:t>
      </w:r>
    </w:p>
    <w:p w:rsidR="001E430B" w:rsidRPr="00C83303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dokumentowanie swoich wizyt na terenie budowy, wpisem do dziennika budowy,                     z podaniem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zakresu robót, które zostały przez niego sprawdzone,</w:t>
      </w:r>
    </w:p>
    <w:p w:rsidR="001E430B" w:rsidRPr="00C83303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uczestniczenie w przegl</w:t>
      </w:r>
      <w:r w:rsidR="00E72F8B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ądach gwarancyjnych w okresie </w:t>
      </w:r>
      <w:r w:rsidR="00DE2C9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maksymaln</w:t>
      </w:r>
      <w:r w:rsidR="00057C8D">
        <w:rPr>
          <w:rFonts w:ascii="Times New Roman" w:hAnsi="Times New Roman" w:cs="Times New Roman"/>
          <w:color w:val="000000"/>
          <w:spacing w:val="-4"/>
          <w:sz w:val="24"/>
          <w:szCs w:val="24"/>
        </w:rPr>
        <w:t>ie 96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miesięcznego okresu rękojmi za wady.</w:t>
      </w:r>
    </w:p>
    <w:p w:rsidR="00A21E28" w:rsidRPr="00C83303" w:rsidRDefault="001E430B" w:rsidP="00104B8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1994r. Prawo budowlane(</w:t>
      </w:r>
      <w:r w:rsidR="00FF4CE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Dz. U. 2016r. poz.209</w:t>
      </w:r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104B80">
        <w:rPr>
          <w:rFonts w:ascii="Times New Roman" w:hAnsi="Times New Roman" w:cs="Times New Roman"/>
          <w:color w:val="000000"/>
          <w:spacing w:val="-4"/>
          <w:sz w:val="24"/>
          <w:szCs w:val="24"/>
        </w:rPr>
        <w:t>.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E72F8B" w:rsidRPr="00C83303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:rsidR="001E430B" w:rsidRPr="00C83303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</w:t>
      </w:r>
      <w:r w:rsidR="008D7D5C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E430B" w:rsidRPr="00C83303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1E430B" w:rsidRPr="00C83303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CD6737" w:rsidRPr="00C83303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FF4CE8" w:rsidRPr="00C83303" w:rsidRDefault="00104B80" w:rsidP="00104B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FF4CE8" w:rsidRPr="00C83303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E430B" w:rsidRPr="00C83303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uprawnienia budowlane:</w:t>
      </w:r>
      <w:r w:rsidR="00CD6737" w:rsidRPr="00C83303"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  <w:r w:rsidR="00E72F8B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104B80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430B" w:rsidRPr="00C83303" w:rsidRDefault="00104B80" w:rsidP="00104B80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dniu </w:t>
      </w:r>
      <w:r w:rsidR="004C3C66">
        <w:rPr>
          <w:rFonts w:ascii="Times New Roman" w:hAnsi="Times New Roman" w:cs="Times New Roman"/>
          <w:b/>
          <w:color w:val="000000"/>
          <w:sz w:val="24"/>
          <w:szCs w:val="24"/>
        </w:rPr>
        <w:t>30.09.2017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B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1E430B" w:rsidRPr="00C83303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104B80" w:rsidRPr="00104B80" w:rsidRDefault="001E430B" w:rsidP="00104B80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E430B" w:rsidRPr="00104B80" w:rsidRDefault="00104B80" w:rsidP="00104B80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1E430B" w:rsidRPr="00C83303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1E430B" w:rsidRPr="00C83303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Bez zgody Zamawiającego Inspektor Nadzoru nie jest upoważniony do wydawania Wykonawcy polecenia wykonania robót dodatkowych chyba, że konieczność ich wykonania będzie niezbędnaze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 oraz dokona stosownych wpisów do dziennika budowy.</w:t>
      </w:r>
    </w:p>
    <w:p w:rsidR="001E430B" w:rsidRPr="00644E3D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Inspektor Nadzoru jest zobowiązany do przedstawienia Zamawiającemu swojej opinii w sprawie możliwości wprowadzenia rozwiązań zamiennych, wnioskowanych przez Wykonawcę.Bez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644E3D" w:rsidRPr="00C83303" w:rsidRDefault="00644E3D" w:rsidP="00644E3D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:rsidR="00542C00" w:rsidRPr="00C83303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C4842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</w:t>
      </w:r>
      <w:r w:rsidR="005E56FD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resie wskazanym w § l ustala się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zgodnie</w:t>
      </w:r>
      <w:r w:rsidR="00432818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 ofertą Inspektora Nadzoru …………….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DC4842" w:rsidRPr="00C83303">
        <w:rPr>
          <w:rFonts w:ascii="Times New Roman" w:hAnsi="Times New Roman" w:cs="Times New Roman"/>
          <w:color w:val="000000"/>
          <w:sz w:val="24"/>
          <w:szCs w:val="24"/>
        </w:rPr>
        <w:t>:…………….</w:t>
      </w:r>
      <w:r w:rsidR="00432818" w:rsidRPr="00C8330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DC4842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podatek VAT </w:t>
      </w:r>
      <w:r w:rsidR="00542C00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………..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%: </w:t>
      </w:r>
      <w:r w:rsidR="00DC4842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w kwocie:</w:t>
      </w:r>
      <w:r w:rsidR="00432818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………………..</w:t>
      </w:r>
    </w:p>
    <w:p w:rsidR="001E430B" w:rsidRPr="00C83303" w:rsidRDefault="001E430B" w:rsidP="00DC4842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432818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  <w:r w:rsidR="00542C00" w:rsidRPr="00C83303"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  <w:r w:rsidR="00806166" w:rsidRPr="00C83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1E430B" w:rsidRPr="00C83303" w:rsidRDefault="001E430B" w:rsidP="00104B80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1E430B" w:rsidRPr="00C83303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104B80" w:rsidRPr="00104B80" w:rsidRDefault="001E430B" w:rsidP="00104B80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 dodatkowych o ile takie wystąpią na etapie re</w:t>
      </w:r>
      <w:r w:rsidR="00FB32AB">
        <w:rPr>
          <w:rFonts w:ascii="Times New Roman" w:hAnsi="Times New Roman" w:cs="Times New Roman"/>
          <w:color w:val="000000"/>
          <w:spacing w:val="-4"/>
          <w:sz w:val="24"/>
          <w:szCs w:val="24"/>
        </w:rPr>
        <w:t>alizacji zadania inwestycyjnego z zastrzeżeniem ust. 3.</w:t>
      </w:r>
    </w:p>
    <w:p w:rsidR="00104B80" w:rsidRPr="00104B80" w:rsidRDefault="00104B80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13 zł brutto. Wynagrodzenie płatne będzie na podstawie faktury VAT (rachunku) wraz z informacją o liczbie przepracowanych godzin do ……..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 wraz z wymaganymi dokumentami rozliczeniowymi.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1E430B" w:rsidRPr="00C83303" w:rsidRDefault="001E430B" w:rsidP="00104B80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ć wynagrodzenia określona w ust.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l ulegnie zmniejszeniu w przypadku ograniczenia zakresu robót do wykonania z braku środków na dofinansowanie zadania.</w:t>
      </w:r>
    </w:p>
    <w:p w:rsidR="00644E3D" w:rsidRDefault="001E430B" w:rsidP="00644E3D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644E3D" w:rsidRDefault="00644E3D" w:rsidP="00644E3D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542C00" w:rsidRPr="00C83303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867C77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terminie 30 dni od dnia powzięcia wiadomości o przyczynie odstąpienia </w:t>
      </w:r>
      <w:r w:rsidR="00542C00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następujących przypadkach:</w:t>
      </w:r>
    </w:p>
    <w:p w:rsidR="00867C77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644E3D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1E430B" w:rsidRPr="00C83303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644E3D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1E430B" w:rsidRPr="00C83303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§ 10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 w:rsidR="00644E3D"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1E430B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806166" w:rsidRPr="00C83303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Zamawiającyponiesie szkodę, to Inspektor Nadzoru zobowiązuje się pokryć tę szkodę w pełnej wysokości</w:t>
      </w:r>
      <w:r w:rsidR="008A4044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E430B" w:rsidRPr="00C83303" w:rsidRDefault="00644E3D" w:rsidP="00644E3D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11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1E430B" w:rsidRPr="00C83303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trzech jednobrzmiących egzemplarzach, dwa dla Zamawiającego i jeden dla Wykonawcy.</w:t>
      </w:r>
    </w:p>
    <w:p w:rsidR="001E430B" w:rsidRPr="00C83303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C83303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24" w:rsidRPr="00C83303" w:rsidRDefault="00791D24">
      <w:pPr>
        <w:rPr>
          <w:rFonts w:ascii="Times New Roman" w:hAnsi="Times New Roman" w:cs="Times New Roman"/>
          <w:sz w:val="24"/>
          <w:szCs w:val="24"/>
        </w:rPr>
      </w:pPr>
    </w:p>
    <w:sectPr w:rsidR="00791D24" w:rsidRPr="00C83303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57C8D"/>
    <w:rsid w:val="000C6A38"/>
    <w:rsid w:val="00104B80"/>
    <w:rsid w:val="001E430B"/>
    <w:rsid w:val="002A4A37"/>
    <w:rsid w:val="002C6736"/>
    <w:rsid w:val="003C24CB"/>
    <w:rsid w:val="00401D6F"/>
    <w:rsid w:val="00432818"/>
    <w:rsid w:val="004A150F"/>
    <w:rsid w:val="004C3C66"/>
    <w:rsid w:val="004F6C42"/>
    <w:rsid w:val="00507191"/>
    <w:rsid w:val="00542C00"/>
    <w:rsid w:val="005A5171"/>
    <w:rsid w:val="005C0DF3"/>
    <w:rsid w:val="005E56FD"/>
    <w:rsid w:val="00644E3D"/>
    <w:rsid w:val="00791D24"/>
    <w:rsid w:val="00806166"/>
    <w:rsid w:val="00867C77"/>
    <w:rsid w:val="008801E3"/>
    <w:rsid w:val="008925F4"/>
    <w:rsid w:val="008A4044"/>
    <w:rsid w:val="008D7D5C"/>
    <w:rsid w:val="008E6CE2"/>
    <w:rsid w:val="009357B7"/>
    <w:rsid w:val="009B287C"/>
    <w:rsid w:val="00A21E28"/>
    <w:rsid w:val="00BF5DD9"/>
    <w:rsid w:val="00C83303"/>
    <w:rsid w:val="00CD6737"/>
    <w:rsid w:val="00DB17C1"/>
    <w:rsid w:val="00DB1B0E"/>
    <w:rsid w:val="00DC4842"/>
    <w:rsid w:val="00DE2C9D"/>
    <w:rsid w:val="00E27B5B"/>
    <w:rsid w:val="00E72F8B"/>
    <w:rsid w:val="00EC5B3A"/>
    <w:rsid w:val="00ED051B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inwgomi</cp:lastModifiedBy>
  <cp:revision>7</cp:revision>
  <cp:lastPrinted>2017-04-27T08:11:00Z</cp:lastPrinted>
  <dcterms:created xsi:type="dcterms:W3CDTF">2017-03-14T10:02:00Z</dcterms:created>
  <dcterms:modified xsi:type="dcterms:W3CDTF">2017-04-27T08:11:00Z</dcterms:modified>
</cp:coreProperties>
</file>