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91" w:rsidRDefault="00F4733D" w:rsidP="00F4733D">
      <w:r>
        <w:t>IRG.</w:t>
      </w:r>
      <w:r w:rsidR="00281400">
        <w:t>271</w:t>
      </w:r>
      <w:r>
        <w:t>.</w:t>
      </w:r>
      <w:r w:rsidR="00281400">
        <w:t>2</w:t>
      </w:r>
      <w:r>
        <w:t xml:space="preserve">4.2016MG                                                                                                  </w:t>
      </w:r>
      <w:r w:rsidR="00694791">
        <w:t>Mirzec</w:t>
      </w:r>
      <w:r w:rsidR="00C2181F">
        <w:t xml:space="preserve"> </w:t>
      </w:r>
      <w:r w:rsidR="00694791">
        <w:t xml:space="preserve"> </w:t>
      </w:r>
      <w:r w:rsidR="00281400">
        <w:t>22</w:t>
      </w:r>
      <w:r w:rsidR="00694791">
        <w:t>.0</w:t>
      </w:r>
      <w:r w:rsidR="00281400">
        <w:t>6</w:t>
      </w:r>
      <w:r w:rsidR="00694791">
        <w:t>.201</w:t>
      </w:r>
      <w:r w:rsidR="00FF1971">
        <w:t>6</w:t>
      </w:r>
      <w:r w:rsidR="00C2181F">
        <w:t>r.</w:t>
      </w:r>
    </w:p>
    <w:p w:rsidR="00694791" w:rsidRDefault="00694791" w:rsidP="00694791">
      <w:pPr>
        <w:jc w:val="right"/>
      </w:pPr>
    </w:p>
    <w:p w:rsidR="00694791" w:rsidRDefault="00694791" w:rsidP="00694791">
      <w:pPr>
        <w:jc w:val="right"/>
      </w:pPr>
    </w:p>
    <w:p w:rsidR="00291AA0" w:rsidRDefault="009E53ED" w:rsidP="006947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281400">
        <w:rPr>
          <w:b/>
          <w:i/>
          <w:sz w:val="28"/>
          <w:szCs w:val="28"/>
        </w:rPr>
        <w:t>6</w:t>
      </w:r>
      <w:r w:rsidR="00D12D4E">
        <w:rPr>
          <w:b/>
          <w:i/>
          <w:sz w:val="28"/>
          <w:szCs w:val="28"/>
        </w:rPr>
        <w:t>/201</w:t>
      </w:r>
      <w:r w:rsidR="00FF1971">
        <w:rPr>
          <w:b/>
          <w:i/>
          <w:sz w:val="28"/>
          <w:szCs w:val="28"/>
        </w:rPr>
        <w:t>6</w:t>
      </w:r>
    </w:p>
    <w:p w:rsidR="00694791" w:rsidRDefault="00694791" w:rsidP="00291A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  <w:r w:rsidR="00291AA0">
        <w:rPr>
          <w:b/>
          <w:i/>
          <w:sz w:val="28"/>
          <w:szCs w:val="28"/>
        </w:rPr>
        <w:t xml:space="preserve"> </w:t>
      </w:r>
      <w:r w:rsidR="00FD5869">
        <w:rPr>
          <w:b/>
          <w:i/>
          <w:sz w:val="28"/>
          <w:szCs w:val="28"/>
        </w:rPr>
        <w:t>„</w:t>
      </w:r>
      <w:r w:rsidR="0016418E">
        <w:rPr>
          <w:b/>
          <w:i/>
          <w:sz w:val="28"/>
          <w:szCs w:val="28"/>
        </w:rPr>
        <w:t>Przebudowa drogi gminnej 347015T Jagodne Stara Wieś</w:t>
      </w:r>
      <w:r w:rsidR="00373513">
        <w:rPr>
          <w:b/>
          <w:i/>
          <w:sz w:val="28"/>
          <w:szCs w:val="28"/>
        </w:rPr>
        <w:t>”.</w:t>
      </w:r>
    </w:p>
    <w:p w:rsidR="00291AA0" w:rsidRPr="00291AA0" w:rsidRDefault="00F4733D" w:rsidP="00291AA0">
      <w:pPr>
        <w:rPr>
          <w:sz w:val="28"/>
          <w:szCs w:val="28"/>
        </w:rPr>
      </w:pPr>
      <w:r>
        <w:rPr>
          <w:sz w:val="28"/>
          <w:szCs w:val="28"/>
        </w:rPr>
        <w:t>Urząd Gminy w Mircu</w:t>
      </w:r>
      <w:r w:rsidR="00291AA0">
        <w:rPr>
          <w:sz w:val="28"/>
          <w:szCs w:val="28"/>
        </w:rPr>
        <w:t xml:space="preserve"> jako zarządca drogi ustala następujące parametry techniczne drogi:</w:t>
      </w:r>
    </w:p>
    <w:p w:rsidR="00694791" w:rsidRDefault="00694791" w:rsidP="0069479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Parametry geometryczne</w:t>
      </w:r>
    </w:p>
    <w:p w:rsidR="004B408B" w:rsidRDefault="004B408B" w:rsidP="004B40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długość</w:t>
      </w:r>
      <w:r w:rsidR="00066D82">
        <w:rPr>
          <w:sz w:val="28"/>
          <w:szCs w:val="28"/>
        </w:rPr>
        <w:t xml:space="preserve"> odcinka </w:t>
      </w:r>
      <w:r>
        <w:rPr>
          <w:sz w:val="28"/>
          <w:szCs w:val="28"/>
        </w:rPr>
        <w:t xml:space="preserve">drogi </w:t>
      </w:r>
      <w:r w:rsidR="00373513">
        <w:rPr>
          <w:sz w:val="28"/>
          <w:szCs w:val="28"/>
        </w:rPr>
        <w:t>3</w:t>
      </w:r>
      <w:r w:rsidR="0016418E">
        <w:rPr>
          <w:sz w:val="28"/>
          <w:szCs w:val="28"/>
        </w:rPr>
        <w:t>36</w:t>
      </w:r>
      <w:r w:rsidR="006B2D0E">
        <w:rPr>
          <w:sz w:val="28"/>
          <w:szCs w:val="28"/>
        </w:rPr>
        <w:t>,0</w:t>
      </w:r>
      <w:r>
        <w:rPr>
          <w:sz w:val="28"/>
          <w:szCs w:val="28"/>
        </w:rPr>
        <w:t xml:space="preserve"> mb</w:t>
      </w:r>
    </w:p>
    <w:p w:rsidR="004B408B" w:rsidRDefault="00D12D4E" w:rsidP="004B40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szerokość </w:t>
      </w:r>
      <w:r w:rsidR="00F4733D">
        <w:rPr>
          <w:sz w:val="28"/>
          <w:szCs w:val="28"/>
        </w:rPr>
        <w:t>jezdni</w:t>
      </w:r>
      <w:r>
        <w:rPr>
          <w:sz w:val="28"/>
          <w:szCs w:val="28"/>
        </w:rPr>
        <w:t xml:space="preserve"> </w:t>
      </w:r>
      <w:r w:rsidR="00373513">
        <w:rPr>
          <w:sz w:val="28"/>
          <w:szCs w:val="28"/>
        </w:rPr>
        <w:t>3</w:t>
      </w:r>
      <w:r w:rsidR="0016418E">
        <w:rPr>
          <w:sz w:val="28"/>
          <w:szCs w:val="28"/>
        </w:rPr>
        <w:t>,5</w:t>
      </w:r>
      <w:r w:rsidR="006B2D0E">
        <w:rPr>
          <w:sz w:val="28"/>
          <w:szCs w:val="28"/>
        </w:rPr>
        <w:t xml:space="preserve"> - </w:t>
      </w:r>
      <w:r w:rsidR="004B408B">
        <w:rPr>
          <w:sz w:val="28"/>
          <w:szCs w:val="28"/>
        </w:rPr>
        <w:t xml:space="preserve">m (spadek </w:t>
      </w:r>
      <w:r w:rsidR="00373513">
        <w:rPr>
          <w:sz w:val="28"/>
          <w:szCs w:val="28"/>
        </w:rPr>
        <w:t>jednostronny</w:t>
      </w:r>
      <w:r w:rsidR="004B408B">
        <w:rPr>
          <w:sz w:val="28"/>
          <w:szCs w:val="28"/>
        </w:rPr>
        <w:t xml:space="preserve"> 2%)</w:t>
      </w:r>
    </w:p>
    <w:p w:rsidR="004B408B" w:rsidRDefault="004B408B" w:rsidP="004B40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pobocza utwardzane kruszywem obustronnie po 0,75 m</w:t>
      </w:r>
    </w:p>
    <w:p w:rsidR="001E2177" w:rsidRDefault="001E2177" w:rsidP="004B40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Zakres szczegółowy:</w:t>
      </w:r>
    </w:p>
    <w:p w:rsidR="001E2177" w:rsidRDefault="00373513" w:rsidP="004B408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Podbudowa z kruszywa naturalnego,</w:t>
      </w:r>
      <w:r w:rsidR="0016418E">
        <w:rPr>
          <w:sz w:val="28"/>
          <w:szCs w:val="28"/>
        </w:rPr>
        <w:t xml:space="preserve"> lub MC</w:t>
      </w:r>
      <w:r>
        <w:rPr>
          <w:sz w:val="28"/>
          <w:szCs w:val="28"/>
        </w:rPr>
        <w:t xml:space="preserve"> pobocza z kruszywa naturalnego 2 x 0</w:t>
      </w:r>
      <w:r w:rsidR="00C2181F">
        <w:rPr>
          <w:sz w:val="28"/>
          <w:szCs w:val="28"/>
        </w:rPr>
        <w:t xml:space="preserve">,75 </w:t>
      </w:r>
      <w:r>
        <w:rPr>
          <w:sz w:val="28"/>
          <w:szCs w:val="28"/>
        </w:rPr>
        <w:t>m</w:t>
      </w:r>
    </w:p>
    <w:p w:rsidR="004B408B" w:rsidRDefault="004B408B" w:rsidP="004B408B">
      <w:pPr>
        <w:rPr>
          <w:sz w:val="28"/>
          <w:szCs w:val="28"/>
        </w:rPr>
      </w:pPr>
      <w:r>
        <w:rPr>
          <w:sz w:val="28"/>
          <w:szCs w:val="28"/>
        </w:rPr>
        <w:t xml:space="preserve">      2. Konstrukcja jezdni dla kategorii ruchu KR-1</w:t>
      </w:r>
    </w:p>
    <w:p w:rsidR="009E53ED" w:rsidRDefault="004B408B" w:rsidP="009E53ED">
      <w:pPr>
        <w:rPr>
          <w:sz w:val="28"/>
          <w:szCs w:val="28"/>
        </w:rPr>
      </w:pPr>
      <w:r>
        <w:rPr>
          <w:sz w:val="28"/>
          <w:szCs w:val="28"/>
        </w:rPr>
        <w:t xml:space="preserve">      3. Nawierzchnia jezdni bitumiczna </w:t>
      </w:r>
      <w:r w:rsidR="009E53ED">
        <w:rPr>
          <w:sz w:val="28"/>
          <w:szCs w:val="28"/>
        </w:rPr>
        <w:t>( warstwa wiążąca 4 cm</w:t>
      </w:r>
      <w:r w:rsidR="00C2181F">
        <w:rPr>
          <w:sz w:val="28"/>
          <w:szCs w:val="28"/>
        </w:rPr>
        <w:t>,</w:t>
      </w:r>
      <w:r w:rsidR="009E53ED">
        <w:rPr>
          <w:sz w:val="28"/>
          <w:szCs w:val="28"/>
        </w:rPr>
        <w:t xml:space="preserve"> ścieralna </w:t>
      </w:r>
      <w:r w:rsidR="00D12D4E">
        <w:rPr>
          <w:sz w:val="28"/>
          <w:szCs w:val="28"/>
        </w:rPr>
        <w:t>4</w:t>
      </w:r>
      <w:r w:rsidR="009E53ED">
        <w:rPr>
          <w:sz w:val="28"/>
          <w:szCs w:val="28"/>
        </w:rPr>
        <w:t xml:space="preserve"> cm)</w:t>
      </w:r>
    </w:p>
    <w:p w:rsidR="00D12D4E" w:rsidRDefault="009E53ED" w:rsidP="009E53E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D12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Odwodnienie </w:t>
      </w:r>
    </w:p>
    <w:p w:rsidR="009E53ED" w:rsidRDefault="00D12D4E" w:rsidP="0007080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18E">
        <w:rPr>
          <w:sz w:val="28"/>
          <w:szCs w:val="28"/>
        </w:rPr>
        <w:t>Odtworzenie rowu przydrożnego celem odprowadzenia wód opadowych z korpusu drogowego.</w:t>
      </w:r>
    </w:p>
    <w:p w:rsidR="001E2177" w:rsidRDefault="001E2177" w:rsidP="0007080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Opracowanie dokumentacji technicznej w granicach istniejącego pasa drogowego</w:t>
      </w:r>
      <w:r w:rsidR="00A548C5">
        <w:rPr>
          <w:sz w:val="28"/>
          <w:szCs w:val="28"/>
        </w:rPr>
        <w:t xml:space="preserve"> szer. 6,0 mb</w:t>
      </w:r>
    </w:p>
    <w:p w:rsidR="00291AA0" w:rsidRPr="004B408B" w:rsidRDefault="00291AA0" w:rsidP="009E53E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400">
        <w:rPr>
          <w:sz w:val="28"/>
          <w:szCs w:val="28"/>
        </w:rPr>
        <w:t>6</w:t>
      </w:r>
      <w:r>
        <w:rPr>
          <w:sz w:val="28"/>
          <w:szCs w:val="28"/>
        </w:rPr>
        <w:t xml:space="preserve">. Projekt budowlano </w:t>
      </w:r>
      <w:r w:rsidR="009E39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3960">
        <w:rPr>
          <w:sz w:val="28"/>
          <w:szCs w:val="28"/>
        </w:rPr>
        <w:t>wykonawczy należy uzgodni</w:t>
      </w:r>
      <w:r w:rsidR="00D12D4E">
        <w:rPr>
          <w:sz w:val="28"/>
          <w:szCs w:val="28"/>
        </w:rPr>
        <w:t>ć z gestorem sieci wodociągowej</w:t>
      </w:r>
      <w:r w:rsidR="00FF1971">
        <w:rPr>
          <w:sz w:val="28"/>
          <w:szCs w:val="28"/>
        </w:rPr>
        <w:t xml:space="preserve"> </w:t>
      </w:r>
      <w:r w:rsidR="009E3960">
        <w:rPr>
          <w:sz w:val="28"/>
          <w:szCs w:val="28"/>
        </w:rPr>
        <w:t>(PW i K Starachowice oraz Urzędem Gminy w Mircu)</w:t>
      </w:r>
      <w:r w:rsidR="00633E1E">
        <w:rPr>
          <w:sz w:val="28"/>
          <w:szCs w:val="28"/>
        </w:rPr>
        <w:t xml:space="preserve">               </w:t>
      </w:r>
      <w:r w:rsidR="00D12D4E">
        <w:rPr>
          <w:sz w:val="28"/>
          <w:szCs w:val="28"/>
        </w:rPr>
        <w:t xml:space="preserve"> i energetycznej PGE Skarżysko-Kamienna</w:t>
      </w:r>
    </w:p>
    <w:p w:rsidR="00917F92" w:rsidRDefault="009E3960" w:rsidP="0037351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94791" w:rsidRDefault="00917F92" w:rsidP="00917F92">
      <w:pPr>
        <w:ind w:left="424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Wójt Gminy Mirzec</w:t>
      </w:r>
    </w:p>
    <w:p w:rsidR="00917F92" w:rsidRPr="00373513" w:rsidRDefault="00917F92" w:rsidP="00917F92">
      <w:pPr>
        <w:ind w:left="424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i/>
          <w:sz w:val="28"/>
          <w:szCs w:val="28"/>
        </w:rPr>
        <w:t>/-/ Mirosław Seweryn</w:t>
      </w:r>
    </w:p>
    <w:sectPr w:rsidR="00917F92" w:rsidRPr="00373513" w:rsidSect="0024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4791"/>
    <w:rsid w:val="00066D82"/>
    <w:rsid w:val="00070807"/>
    <w:rsid w:val="000B653B"/>
    <w:rsid w:val="000D127A"/>
    <w:rsid w:val="0016418E"/>
    <w:rsid w:val="001E2177"/>
    <w:rsid w:val="0024297C"/>
    <w:rsid w:val="00263C1D"/>
    <w:rsid w:val="00281400"/>
    <w:rsid w:val="00291AA0"/>
    <w:rsid w:val="00363DE9"/>
    <w:rsid w:val="00373513"/>
    <w:rsid w:val="003A0087"/>
    <w:rsid w:val="00482427"/>
    <w:rsid w:val="004B408B"/>
    <w:rsid w:val="00540035"/>
    <w:rsid w:val="00633E1E"/>
    <w:rsid w:val="00694791"/>
    <w:rsid w:val="006A4AF0"/>
    <w:rsid w:val="006B2D0E"/>
    <w:rsid w:val="00716E9D"/>
    <w:rsid w:val="0078065B"/>
    <w:rsid w:val="00917F92"/>
    <w:rsid w:val="009C5244"/>
    <w:rsid w:val="009E3960"/>
    <w:rsid w:val="009E53ED"/>
    <w:rsid w:val="00A548C5"/>
    <w:rsid w:val="00A73874"/>
    <w:rsid w:val="00AE7ECB"/>
    <w:rsid w:val="00C2181F"/>
    <w:rsid w:val="00D12D4E"/>
    <w:rsid w:val="00D71912"/>
    <w:rsid w:val="00F4733D"/>
    <w:rsid w:val="00FD5869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C1F97-3BEA-4740-9C01-EAE730B3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3C2B-86CF-4A1A-8A52-8C3520B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16</cp:revision>
  <cp:lastPrinted>2016-06-22T13:07:00Z</cp:lastPrinted>
  <dcterms:created xsi:type="dcterms:W3CDTF">2015-07-13T08:03:00Z</dcterms:created>
  <dcterms:modified xsi:type="dcterms:W3CDTF">2016-06-22T13:11:00Z</dcterms:modified>
</cp:coreProperties>
</file>