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15" w:rsidRPr="002201D9" w:rsidRDefault="00BF1A0A" w:rsidP="00BF1A0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3 </w:t>
      </w: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1D9">
        <w:rPr>
          <w:rFonts w:ascii="Times New Roman" w:hAnsi="Times New Roman"/>
          <w:b/>
          <w:bCs/>
          <w:sz w:val="24"/>
          <w:szCs w:val="24"/>
        </w:rPr>
        <w:t>UMOWA Nr …………..      projekt</w:t>
      </w:r>
    </w:p>
    <w:p w:rsidR="004B7315" w:rsidRPr="002201D9" w:rsidRDefault="004B7315" w:rsidP="002574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zawarta w dniu ....................... w Mircu  pomiędzy </w:t>
      </w:r>
      <w:r w:rsidRPr="002201D9">
        <w:rPr>
          <w:rFonts w:ascii="Times New Roman" w:hAnsi="Times New Roman"/>
          <w:bCs/>
          <w:sz w:val="24"/>
          <w:szCs w:val="24"/>
        </w:rPr>
        <w:t>Gminą Mirzec</w:t>
      </w:r>
      <w:r w:rsidRPr="002201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>mając</w:t>
      </w:r>
      <w:r w:rsidR="004A5FE7" w:rsidRPr="002201D9">
        <w:rPr>
          <w:rFonts w:ascii="Times New Roman" w:hAnsi="Times New Roman"/>
          <w:sz w:val="24"/>
          <w:szCs w:val="24"/>
        </w:rPr>
        <w:t xml:space="preserve">ą swą siedzibę w Mircu Starym 9, </w:t>
      </w:r>
      <w:r w:rsidRPr="002201D9">
        <w:rPr>
          <w:rFonts w:ascii="Times New Roman" w:hAnsi="Times New Roman"/>
          <w:sz w:val="24"/>
          <w:szCs w:val="24"/>
        </w:rPr>
        <w:t>27- 220 Mirzec zwaną dalej “Zamawiającym”,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reprezentowaną przez:</w:t>
      </w:r>
    </w:p>
    <w:p w:rsidR="004B7315" w:rsidRPr="007A35A3" w:rsidRDefault="007A35A3" w:rsidP="004B73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5A3">
        <w:rPr>
          <w:rFonts w:ascii="Times New Roman" w:hAnsi="Times New Roman"/>
          <w:b/>
          <w:sz w:val="24"/>
          <w:szCs w:val="24"/>
        </w:rPr>
        <w:t>Mirosława Seweryna –</w:t>
      </w:r>
      <w:r w:rsidR="004A5FE7" w:rsidRPr="007A35A3">
        <w:rPr>
          <w:rFonts w:ascii="Times New Roman" w:hAnsi="Times New Roman"/>
          <w:b/>
          <w:sz w:val="24"/>
          <w:szCs w:val="24"/>
        </w:rPr>
        <w:t xml:space="preserve"> </w:t>
      </w:r>
      <w:r w:rsidR="004B7315" w:rsidRPr="007A35A3">
        <w:rPr>
          <w:rFonts w:ascii="Times New Roman" w:hAnsi="Times New Roman"/>
          <w:b/>
          <w:sz w:val="24"/>
          <w:szCs w:val="24"/>
        </w:rPr>
        <w:t>Wójta Gminy Mirzec</w:t>
      </w:r>
    </w:p>
    <w:p w:rsidR="004B7315" w:rsidRPr="007A35A3" w:rsidRDefault="004B7315" w:rsidP="004B73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5A3">
        <w:rPr>
          <w:rFonts w:ascii="Times New Roman" w:hAnsi="Times New Roman"/>
          <w:b/>
          <w:sz w:val="24"/>
          <w:szCs w:val="24"/>
        </w:rPr>
        <w:t>przy kontrasygnacie Wandy Węgrzyn – Skarbnika Gminy Mirzec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a</w:t>
      </w:r>
      <w:r w:rsidR="00555E92">
        <w:rPr>
          <w:rFonts w:ascii="Times New Roman" w:hAnsi="Times New Roman"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reprezentowanym przez:.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4B7315" w:rsidRPr="002201D9" w:rsidRDefault="004B7315" w:rsidP="002574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zwanym w dalszej części umowy "Wykonawcą".</w:t>
      </w:r>
    </w:p>
    <w:p w:rsidR="004B7315" w:rsidRPr="002201D9" w:rsidRDefault="004B7315" w:rsidP="004B73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7980" w:rsidRPr="002201D9" w:rsidRDefault="004B7315" w:rsidP="00555E9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 wyniku dokonania przez Zamawiającego wyboru oferty </w:t>
      </w:r>
      <w:r w:rsidR="00EA396D" w:rsidRPr="002201D9">
        <w:rPr>
          <w:rFonts w:ascii="Times New Roman" w:hAnsi="Times New Roman"/>
          <w:sz w:val="24"/>
          <w:szCs w:val="24"/>
        </w:rPr>
        <w:t xml:space="preserve">zgodnie z art. 4 </w:t>
      </w:r>
      <w:proofErr w:type="spellStart"/>
      <w:r w:rsidR="00EA396D" w:rsidRPr="002201D9">
        <w:rPr>
          <w:rFonts w:ascii="Times New Roman" w:hAnsi="Times New Roman"/>
          <w:sz w:val="24"/>
          <w:szCs w:val="24"/>
        </w:rPr>
        <w:t>pkt</w:t>
      </w:r>
      <w:proofErr w:type="spellEnd"/>
      <w:r w:rsidR="00EA396D" w:rsidRPr="002201D9">
        <w:rPr>
          <w:rFonts w:ascii="Times New Roman" w:hAnsi="Times New Roman"/>
          <w:sz w:val="24"/>
          <w:szCs w:val="24"/>
        </w:rPr>
        <w:t xml:space="preserve"> 8 ustawy z dnia 29.01.2004 r. Prawo zamówień publicznych (Dz. U. z 201</w:t>
      </w:r>
      <w:r w:rsidR="00434047">
        <w:rPr>
          <w:rFonts w:ascii="Times New Roman" w:hAnsi="Times New Roman"/>
          <w:sz w:val="24"/>
          <w:szCs w:val="24"/>
        </w:rPr>
        <w:t>5</w:t>
      </w:r>
      <w:r w:rsidR="00EA396D" w:rsidRPr="002201D9">
        <w:rPr>
          <w:rFonts w:ascii="Times New Roman" w:hAnsi="Times New Roman"/>
          <w:sz w:val="24"/>
          <w:szCs w:val="24"/>
        </w:rPr>
        <w:t xml:space="preserve">r., poz. </w:t>
      </w:r>
      <w:r w:rsidR="00434047">
        <w:rPr>
          <w:rFonts w:ascii="Times New Roman" w:hAnsi="Times New Roman"/>
          <w:sz w:val="24"/>
          <w:szCs w:val="24"/>
        </w:rPr>
        <w:t>2164</w:t>
      </w:r>
      <w:r w:rsidR="00EA396D" w:rsidRPr="002201D9">
        <w:rPr>
          <w:rFonts w:ascii="Times New Roman" w:hAnsi="Times New Roman"/>
          <w:sz w:val="24"/>
          <w:szCs w:val="24"/>
        </w:rPr>
        <w:t xml:space="preserve">) </w:t>
      </w:r>
      <w:r w:rsidRPr="002201D9">
        <w:rPr>
          <w:rFonts w:ascii="Times New Roman" w:hAnsi="Times New Roman"/>
          <w:sz w:val="24"/>
          <w:szCs w:val="24"/>
        </w:rPr>
        <w:t>strony zawierają umowę o następującej treści:</w:t>
      </w: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1.</w:t>
      </w:r>
    </w:p>
    <w:p w:rsidR="00434047" w:rsidRPr="002201D9" w:rsidRDefault="00434047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BE3" w:rsidRPr="002201D9" w:rsidRDefault="004B7315" w:rsidP="00A96C2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zleca Wykonawcy</w:t>
      </w:r>
      <w:r w:rsidR="007A35A3">
        <w:rPr>
          <w:rFonts w:ascii="Times New Roman" w:hAnsi="Times New Roman"/>
          <w:sz w:val="24"/>
          <w:szCs w:val="24"/>
        </w:rPr>
        <w:t>,</w:t>
      </w:r>
      <w:r w:rsidRPr="002201D9">
        <w:rPr>
          <w:rFonts w:ascii="Times New Roman" w:hAnsi="Times New Roman"/>
          <w:sz w:val="24"/>
          <w:szCs w:val="24"/>
        </w:rPr>
        <w:t xml:space="preserve"> a Wykonawca przyjmuje do wykonania w ramach zamówienia publicznego</w:t>
      </w:r>
      <w:r w:rsidR="002201D9">
        <w:rPr>
          <w:rFonts w:ascii="Times New Roman" w:hAnsi="Times New Roman"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>pn.: „</w:t>
      </w:r>
      <w:r w:rsidR="00257AB2">
        <w:rPr>
          <w:rFonts w:ascii="Times New Roman" w:hAnsi="Times New Roman"/>
          <w:b/>
          <w:sz w:val="24"/>
          <w:szCs w:val="24"/>
        </w:rPr>
        <w:t>Przebudowa dachu na zapleczu sali gimnastycznej przy Szkole P</w:t>
      </w:r>
      <w:r w:rsidR="00A96C25" w:rsidRPr="002201D9">
        <w:rPr>
          <w:rFonts w:ascii="Times New Roman" w:hAnsi="Times New Roman"/>
          <w:b/>
          <w:sz w:val="24"/>
          <w:szCs w:val="24"/>
        </w:rPr>
        <w:t>odstawowej w Małyszynie</w:t>
      </w:r>
      <w:r w:rsidRPr="002201D9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  <w:r w:rsidR="00555E9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4B7315" w:rsidRDefault="004B7315" w:rsidP="00390BE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Zakres rzeczowy obejmuje: </w:t>
      </w:r>
    </w:p>
    <w:p w:rsidR="003D435F" w:rsidRDefault="003D435F" w:rsidP="003D435F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B78">
        <w:rPr>
          <w:rFonts w:ascii="Times New Roman" w:eastAsia="Times New Roman" w:hAnsi="Times New Roman"/>
          <w:sz w:val="24"/>
          <w:szCs w:val="24"/>
          <w:lang w:eastAsia="pl-PL"/>
        </w:rPr>
        <w:t xml:space="preserve">Rozebranie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rynien z blachy-24,2 m.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Rozebranie rur z blachy-12,0 m.</w:t>
      </w:r>
    </w:p>
    <w:p w:rsidR="003D435F" w:rsidRPr="00160B78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Rozebranie obróbek blacharskich murów ogniowych, okapów , kołnierzy, gzymsów-34,05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Demontaż zwodów poziomych instalacji odgromowej-75,90 m.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Renowacja starych dachów- przygotowanie podłoża-249,12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Pr="001C1A81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Pokrycie dachów papą na podłożu betonowym lepik asfaltowy na gorąco, dwie warstwy 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papy bez folii aluminiowej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-240,34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Izolacje cieplne z płyt styropianowych gr. 2 cm-10,89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Obróbki  z blachy stalowej ocynkowanej-34,59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+ 19,97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Pr="001C1A81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Izolacje cieplne i przeciwdźwiękowe z wełny mineralnej poziome z płyt gr. 5 cm  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układane na sucho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-11,82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Montaż płyt OSB gr.18 cm-8,87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Rynny dachowe półokrągłe 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śr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15 cm z blachy stalowej ocynkowanej-24,2 m.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Rynny spustowe okrągłe 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śr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12 cm z blachy stalowej ocynkowanej-12,0 m.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Nasady (kołnierze) wentylacyjne blaszane o średnicy wlotu do 60 cm-12 szt.</w:t>
      </w:r>
    </w:p>
    <w:p w:rsidR="003D435F" w:rsidRPr="001C1A81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Montaż przewodów odprowadzających instalacji odgromowej na budynkach na kołkach 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 xml:space="preserve">wstrzeliwanych- pręt o </w:t>
      </w:r>
      <w:proofErr w:type="spellStart"/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śr</w:t>
      </w:r>
      <w:proofErr w:type="spellEnd"/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. do 10 mm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-55,9 m</w:t>
      </w:r>
      <w:r w:rsidRPr="001C1A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Układanie bednarki uziemiającej w budynkach w ciągach pionowych na wspornikach-12,0 m.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Obróbki z papy kominów i antyki-32,83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Montaż listew dociskowych na ścianach-51,4 m.</w:t>
      </w:r>
    </w:p>
    <w:p w:rsidR="003D435F" w:rsidRPr="003D435F" w:rsidRDefault="003D435F" w:rsidP="003D435F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Kliny styropianowe -izolacja pozioma-51,4 m.</w:t>
      </w:r>
    </w:p>
    <w:p w:rsidR="007A35A3" w:rsidRDefault="007A35A3" w:rsidP="00555E9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Jednokrotne malowanie farbą olejną drabiny.</w:t>
      </w:r>
    </w:p>
    <w:p w:rsidR="007A35A3" w:rsidRDefault="007A35A3" w:rsidP="00555E9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E3EDF">
        <w:rPr>
          <w:rFonts w:ascii="Times New Roman" w:eastAsia="Times New Roman" w:hAnsi="Times New Roman"/>
          <w:sz w:val="24"/>
          <w:szCs w:val="24"/>
          <w:lang w:eastAsia="pl-PL"/>
        </w:rPr>
        <w:t>ykonanie dokumentacji odbiorowej (protokoły, atesty, certyfikaty itp.) 2 komplety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35A3" w:rsidRPr="00FD2970" w:rsidRDefault="007A35A3" w:rsidP="00555E9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Pr="00FD2970">
        <w:rPr>
          <w:rFonts w:ascii="Times New Roman" w:eastAsia="Times New Roman" w:hAnsi="Times New Roman"/>
          <w:sz w:val="24"/>
          <w:szCs w:val="24"/>
          <w:lang w:eastAsia="pl-PL"/>
        </w:rPr>
        <w:t xml:space="preserve">okumentację techniczną powykonawczą.                        </w:t>
      </w:r>
    </w:p>
    <w:p w:rsidR="007A35A3" w:rsidRDefault="007A35A3" w:rsidP="007A35A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</w:t>
      </w:r>
      <w:r w:rsidRPr="004E3EDF">
        <w:rPr>
          <w:rFonts w:ascii="Times New Roman" w:eastAsia="Times New Roman" w:hAnsi="Times New Roman"/>
          <w:sz w:val="24"/>
          <w:szCs w:val="24"/>
          <w:lang w:eastAsia="pl-PL"/>
        </w:rPr>
        <w:t>zczegółowy opis przedmiotu zamówienia określający zakres robót budowlano – montażowych oraz prac towarzyszących został opisany w zapytaniu ofertowym w tym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E3EDF">
        <w:rPr>
          <w:rFonts w:ascii="Times New Roman" w:eastAsia="Times New Roman" w:hAnsi="Times New Roman"/>
          <w:sz w:val="24"/>
          <w:szCs w:val="24"/>
          <w:lang w:eastAsia="pl-PL"/>
        </w:rPr>
        <w:t>in. dokumentacji projektowej, specyfikacjach technicznych wykonania i odbioru robót, przedmiarach robót.</w:t>
      </w:r>
    </w:p>
    <w:p w:rsidR="007A35A3" w:rsidRPr="00160B78" w:rsidRDefault="007A35A3" w:rsidP="007A35A3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Ewentualne roboty nie przewidziane w przedstawionym zakresie rzeczowym, a konieczne do prawidłowego wykonania przedmiotu umowy należy wykonać w ramach wynagrodzenia ryczałtowego.</w:t>
      </w:r>
    </w:p>
    <w:p w:rsidR="007A35A3" w:rsidRPr="004E3EDF" w:rsidRDefault="007A35A3" w:rsidP="007A35A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4E3EDF">
        <w:rPr>
          <w:rFonts w:ascii="Times New Roman" w:eastAsia="Times New Roman" w:hAnsi="Times New Roman"/>
          <w:sz w:val="24"/>
          <w:szCs w:val="24"/>
          <w:lang w:eastAsia="pl-PL"/>
        </w:rPr>
        <w:t>ostawa wszystkich materiałów i urządzeń niezbędnych do realizacji przedmiotu umowy odbędzie się na koszt Wykonawcy.</w:t>
      </w:r>
    </w:p>
    <w:p w:rsidR="007A35A3" w:rsidRPr="009C404E" w:rsidRDefault="007A35A3" w:rsidP="007A35A3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404E">
        <w:rPr>
          <w:rFonts w:ascii="Times New Roman" w:eastAsia="Times New Roman" w:hAnsi="Times New Roman"/>
          <w:sz w:val="24"/>
          <w:szCs w:val="24"/>
          <w:lang w:eastAsia="pl-PL"/>
        </w:rPr>
        <w:t>Realizacja wszystkich robót i prac towarzyszących będzie zgodna z obowiązującymi przepisami, Polskimi normami, zasadami wiedzy technicznej, należytą starannością                        w ich wykonaniu gwarantującą wysoką jakość przy zachowaniu właściwej organizacji                   i bezpieczeństwa.</w:t>
      </w:r>
    </w:p>
    <w:p w:rsidR="007A35A3" w:rsidRPr="009C404E" w:rsidRDefault="007A35A3" w:rsidP="007A35A3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404E">
        <w:rPr>
          <w:rFonts w:ascii="Times New Roman" w:eastAsia="Times New Roman" w:hAnsi="Times New Roman"/>
          <w:sz w:val="24"/>
          <w:szCs w:val="24"/>
          <w:lang w:eastAsia="pl-PL"/>
        </w:rPr>
        <w:t xml:space="preserve">Odpady i gruz pozostałe z rozbiórki wykonawca zobowiązany jest utylizować zgodnie z wymaganiami zawartymi w ustawie z dnia 14 grudnia 2012 r. o odpadach (Dz. 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2013 r. poz. 21 ze zm.).</w:t>
      </w:r>
    </w:p>
    <w:p w:rsidR="007A35A3" w:rsidRPr="002201D9" w:rsidRDefault="007A35A3" w:rsidP="00390BE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2</w:t>
      </w:r>
    </w:p>
    <w:p w:rsidR="007A35A3" w:rsidRPr="002201D9" w:rsidRDefault="007A35A3" w:rsidP="004B7315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stwierdza, że posiada prawo do dysponowania nieruchomościami na cele budowlane o których mowa w § 1 pkt.2 oraz wszystkie niezbędne pozwolenia i uzgodnienia na realizacje robót będących przedmiotem umowy.</w:t>
      </w:r>
    </w:p>
    <w:p w:rsidR="004B7315" w:rsidRPr="002201D9" w:rsidRDefault="004B7315" w:rsidP="004B731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zobowiązuje się do:</w:t>
      </w:r>
    </w:p>
    <w:p w:rsidR="004B7315" w:rsidRPr="002201D9" w:rsidRDefault="004B7315" w:rsidP="004B7315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protokólarnego przekazania Wykonawcy w terminie </w:t>
      </w:r>
      <w:r w:rsidR="007D17D2">
        <w:rPr>
          <w:rFonts w:ascii="Times New Roman" w:hAnsi="Times New Roman"/>
          <w:sz w:val="24"/>
          <w:szCs w:val="24"/>
        </w:rPr>
        <w:t xml:space="preserve">do </w:t>
      </w:r>
      <w:r w:rsidRPr="002201D9">
        <w:rPr>
          <w:rFonts w:ascii="Times New Roman" w:hAnsi="Times New Roman"/>
          <w:sz w:val="24"/>
          <w:szCs w:val="24"/>
        </w:rPr>
        <w:t>7 dni od dnia podpisania niniejszej umowy terenu budowy wraz z jednym egzemp</w:t>
      </w:r>
      <w:r w:rsidR="00CA7A72">
        <w:rPr>
          <w:rFonts w:ascii="Times New Roman" w:hAnsi="Times New Roman"/>
          <w:sz w:val="24"/>
          <w:szCs w:val="24"/>
        </w:rPr>
        <w:t>larzem dokumentacji</w:t>
      </w:r>
      <w:r w:rsidRPr="002201D9">
        <w:rPr>
          <w:rFonts w:ascii="Times New Roman" w:hAnsi="Times New Roman"/>
          <w:sz w:val="24"/>
          <w:szCs w:val="24"/>
        </w:rPr>
        <w:t xml:space="preserve">, dziennikiem budowy. </w:t>
      </w:r>
    </w:p>
    <w:p w:rsidR="004B7315" w:rsidRPr="002201D9" w:rsidRDefault="004B7315" w:rsidP="004B7315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przekazywanie wniosków do autora dokumentacji na podstawie której realizowany jest przedmiot umowy o:</w:t>
      </w:r>
    </w:p>
    <w:p w:rsidR="004B7315" w:rsidRPr="002201D9" w:rsidRDefault="004B7315" w:rsidP="004B731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uzupełnienie dokumentacji wraz z wszelkimi wyjaśnieniami wątpliwości podczas realizacji zadań inwestycyjnych,</w:t>
      </w:r>
    </w:p>
    <w:p w:rsidR="004B7315" w:rsidRPr="002201D9" w:rsidRDefault="004B7315" w:rsidP="004B731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uzgadnianie wraz z wprowadzaniem ewentualnym rozwiązań zamiennych zgłaszanych przez Zamawiającego i Wykonawcę,</w:t>
      </w:r>
    </w:p>
    <w:p w:rsidR="004B7315" w:rsidRPr="002201D9" w:rsidRDefault="004B7315" w:rsidP="004B7315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odbioru wykonanego przez Wykonawcę przedmiotu zamówienia zgodnie z odpowiednimi przepisami (warunkami </w:t>
      </w:r>
      <w:r w:rsidR="007D17D2">
        <w:rPr>
          <w:rFonts w:ascii="Times New Roman" w:hAnsi="Times New Roman"/>
          <w:sz w:val="24"/>
          <w:szCs w:val="24"/>
        </w:rPr>
        <w:t>zapytania ofertowego</w:t>
      </w:r>
      <w:r w:rsidRPr="002201D9">
        <w:rPr>
          <w:rFonts w:ascii="Times New Roman" w:hAnsi="Times New Roman"/>
          <w:sz w:val="24"/>
          <w:szCs w:val="24"/>
        </w:rPr>
        <w:t>, prawem budowlanym) przedmiotu umowy.</w:t>
      </w:r>
    </w:p>
    <w:p w:rsidR="004B7315" w:rsidRPr="002201D9" w:rsidRDefault="004B7315" w:rsidP="004B7315">
      <w:pPr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zapłaty  wynagrodzenia przysługującego Wykonawcy za wykonanie przedmiotu umowy.</w:t>
      </w:r>
    </w:p>
    <w:p w:rsidR="004B7315" w:rsidRPr="002201D9" w:rsidRDefault="004B7315" w:rsidP="004B731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Jednocześnie Zamawiający powołuje:</w:t>
      </w:r>
    </w:p>
    <w:p w:rsidR="004B7315" w:rsidRPr="002201D9" w:rsidRDefault="004B7315" w:rsidP="004B7315">
      <w:pPr>
        <w:numPr>
          <w:ilvl w:val="0"/>
          <w:numId w:val="9"/>
        </w:numPr>
        <w:tabs>
          <w:tab w:val="clear" w:pos="1474"/>
          <w:tab w:val="num" w:pos="851"/>
        </w:tabs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komisję do odbioru końcowego - w ciągu 7 dni od daty zgłoszenia przez Wykonawcę wykonania przedmiotu umowy i gotowości do odbioru końcowego,</w:t>
      </w:r>
    </w:p>
    <w:p w:rsidR="004B7315" w:rsidRPr="002201D9" w:rsidRDefault="004B7315" w:rsidP="004B7315">
      <w:pPr>
        <w:numPr>
          <w:ilvl w:val="0"/>
          <w:numId w:val="9"/>
        </w:numPr>
        <w:tabs>
          <w:tab w:val="clear" w:pos="1474"/>
          <w:tab w:val="num" w:pos="851"/>
        </w:tabs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komisję do odbioru gwarancyjnego - w ciągu 14 dni od dnia zgłoszenia przez Wykonawcę gotowości do odbioru gwarancyjnego.</w:t>
      </w:r>
    </w:p>
    <w:p w:rsidR="004B7315" w:rsidRPr="002201D9" w:rsidRDefault="004B7315" w:rsidP="004B7315">
      <w:pPr>
        <w:spacing w:line="240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3</w:t>
      </w:r>
    </w:p>
    <w:p w:rsidR="004B7315" w:rsidRPr="002201D9" w:rsidRDefault="004B7315" w:rsidP="004B7315">
      <w:pPr>
        <w:spacing w:line="240" w:lineRule="auto"/>
        <w:ind w:right="-15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stwierdza, że:</w:t>
      </w:r>
    </w:p>
    <w:p w:rsidR="004B7315" w:rsidRPr="002201D9" w:rsidRDefault="004B7315" w:rsidP="004B7315">
      <w:pPr>
        <w:numPr>
          <w:ilvl w:val="0"/>
          <w:numId w:val="18"/>
        </w:numPr>
        <w:tabs>
          <w:tab w:val="num" w:pos="880"/>
        </w:tabs>
        <w:spacing w:line="240" w:lineRule="auto"/>
        <w:ind w:right="22"/>
        <w:jc w:val="both"/>
        <w:rPr>
          <w:rFonts w:ascii="Times New Roman" w:hAnsi="Times New Roman"/>
          <w:bCs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>Przedmiot umowy zostanie wykonany zgodnie z ofertą z dnia…………………201</w:t>
      </w:r>
      <w:r w:rsidR="009B778F">
        <w:rPr>
          <w:rFonts w:ascii="Times New Roman" w:hAnsi="Times New Roman"/>
          <w:bCs/>
          <w:sz w:val="24"/>
          <w:szCs w:val="24"/>
        </w:rPr>
        <w:t>6</w:t>
      </w:r>
      <w:r w:rsidRPr="002201D9">
        <w:rPr>
          <w:rFonts w:ascii="Times New Roman" w:hAnsi="Times New Roman"/>
          <w:bCs/>
          <w:sz w:val="24"/>
          <w:szCs w:val="24"/>
        </w:rPr>
        <w:t xml:space="preserve"> r.  sporządzoną na podstawie </w:t>
      </w:r>
      <w:r w:rsidR="00A96C25" w:rsidRPr="002201D9">
        <w:rPr>
          <w:rFonts w:ascii="Times New Roman" w:hAnsi="Times New Roman"/>
          <w:bCs/>
          <w:sz w:val="24"/>
          <w:szCs w:val="24"/>
        </w:rPr>
        <w:t>zapytania ofertowego z dnia …………..</w:t>
      </w:r>
      <w:r w:rsidRPr="002201D9">
        <w:rPr>
          <w:rFonts w:ascii="Times New Roman" w:hAnsi="Times New Roman"/>
          <w:bCs/>
          <w:sz w:val="24"/>
          <w:szCs w:val="24"/>
        </w:rPr>
        <w:t xml:space="preserve"> stanowiącą integralną część niniejszej umowy.</w:t>
      </w:r>
    </w:p>
    <w:p w:rsidR="004B7315" w:rsidRDefault="004B7315" w:rsidP="004B7315">
      <w:pPr>
        <w:numPr>
          <w:ilvl w:val="0"/>
          <w:numId w:val="18"/>
        </w:numPr>
        <w:tabs>
          <w:tab w:val="num" w:pos="880"/>
        </w:tabs>
        <w:spacing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lastRenderedPageBreak/>
        <w:t>Kompletna oferta Wykonawcy o której mowa w ust. 1, obejmuje pełny i całkowity zakres prz</w:t>
      </w:r>
      <w:r w:rsidR="00A96C25" w:rsidRPr="002201D9">
        <w:rPr>
          <w:rFonts w:ascii="Times New Roman" w:hAnsi="Times New Roman"/>
          <w:sz w:val="24"/>
          <w:szCs w:val="24"/>
        </w:rPr>
        <w:t xml:space="preserve">edmiotowy robót uwzględnionych </w:t>
      </w:r>
      <w:r w:rsidRPr="002201D9">
        <w:rPr>
          <w:rFonts w:ascii="Times New Roman" w:hAnsi="Times New Roman"/>
          <w:sz w:val="24"/>
          <w:szCs w:val="24"/>
        </w:rPr>
        <w:t xml:space="preserve">w </w:t>
      </w:r>
      <w:r w:rsidR="00A96C25" w:rsidRPr="002201D9">
        <w:rPr>
          <w:rFonts w:ascii="Times New Roman" w:hAnsi="Times New Roman"/>
          <w:sz w:val="24"/>
          <w:szCs w:val="24"/>
        </w:rPr>
        <w:t>dokumentacji</w:t>
      </w:r>
      <w:r w:rsidR="00CA7A72">
        <w:rPr>
          <w:rFonts w:ascii="Times New Roman" w:hAnsi="Times New Roman"/>
          <w:sz w:val="24"/>
          <w:szCs w:val="24"/>
        </w:rPr>
        <w:t>, w części objętej zamówieniem.</w:t>
      </w:r>
    </w:p>
    <w:p w:rsidR="00CA7A72" w:rsidRPr="00CA7A72" w:rsidRDefault="00CA7A72" w:rsidP="004B7315">
      <w:pPr>
        <w:numPr>
          <w:ilvl w:val="0"/>
          <w:numId w:val="18"/>
        </w:numPr>
        <w:tabs>
          <w:tab w:val="num" w:pos="880"/>
        </w:tabs>
        <w:spacing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CA7A72">
        <w:rPr>
          <w:rFonts w:ascii="Times New Roman" w:hAnsi="Times New Roman"/>
          <w:sz w:val="24"/>
          <w:szCs w:val="24"/>
        </w:rPr>
        <w:t>Wykonawca oświadcza, że załączona do zapytania ofertowego dokumentacja jest kompletna i nie wnosi do niej uwag</w:t>
      </w:r>
    </w:p>
    <w:p w:rsidR="004B7315" w:rsidRPr="002201D9" w:rsidRDefault="004B7315" w:rsidP="004B7315">
      <w:pPr>
        <w:spacing w:line="240" w:lineRule="auto"/>
        <w:ind w:left="240"/>
        <w:jc w:val="both"/>
        <w:rPr>
          <w:rFonts w:ascii="Times New Roman" w:eastAsia="TimesNewRoman" w:hAnsi="Times New Roman"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4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Do obowiązków Wykonawcy należy:</w:t>
      </w:r>
    </w:p>
    <w:p w:rsidR="004B7315" w:rsidRPr="002201D9" w:rsidRDefault="004B7315" w:rsidP="004B7315">
      <w:pPr>
        <w:widowControl w:val="0"/>
        <w:numPr>
          <w:ilvl w:val="0"/>
          <w:numId w:val="19"/>
        </w:numPr>
        <w:tabs>
          <w:tab w:val="left" w:pos="880"/>
          <w:tab w:val="left" w:pos="90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Wykonanie przedmiotu umowy zgodnie </w:t>
      </w:r>
      <w:r w:rsidR="007E4704">
        <w:rPr>
          <w:rFonts w:ascii="Times New Roman" w:hAnsi="Times New Roman"/>
          <w:sz w:val="24"/>
          <w:szCs w:val="24"/>
        </w:rPr>
        <w:t xml:space="preserve">z </w:t>
      </w:r>
      <w:r w:rsidRPr="002201D9">
        <w:rPr>
          <w:rFonts w:ascii="Times New Roman" w:hAnsi="Times New Roman"/>
          <w:sz w:val="24"/>
          <w:szCs w:val="24"/>
        </w:rPr>
        <w:t>dokumentacją ze szczegółowymi specyfikacjami technicznymi (SST) wykonania i odbioru robót, zasadami sztuki  budowlanej, wiedzą techniczną, prawem budowlanym, polskimi normami i innymi  obowiązującymi przepisami dotyczący</w:t>
      </w:r>
      <w:r w:rsidR="009B778F">
        <w:rPr>
          <w:rFonts w:ascii="Times New Roman" w:hAnsi="Times New Roman"/>
          <w:sz w:val="24"/>
          <w:szCs w:val="24"/>
        </w:rPr>
        <w:t>mi realizacji robót budowlanych,</w:t>
      </w:r>
    </w:p>
    <w:p w:rsidR="004B7315" w:rsidRPr="002201D9" w:rsidRDefault="004B7315" w:rsidP="004B7315">
      <w:pPr>
        <w:widowControl w:val="0"/>
        <w:numPr>
          <w:ilvl w:val="0"/>
          <w:numId w:val="19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Protokólarne przejęcie terenu budowy. Wykonawca przejmuje na czas od przekazania placu budowy do odbioru końcowego przedmiotu umowy odpowiedzialność </w:t>
      </w:r>
      <w:r w:rsidR="009B778F">
        <w:rPr>
          <w:rFonts w:ascii="Times New Roman" w:hAnsi="Times New Roman"/>
          <w:sz w:val="24"/>
          <w:szCs w:val="24"/>
        </w:rPr>
        <w:t>prawną za przejęty teren budowy,</w:t>
      </w:r>
    </w:p>
    <w:p w:rsidR="001B1D07" w:rsidRPr="002201D9" w:rsidRDefault="001B1D07" w:rsidP="004B7315">
      <w:pPr>
        <w:widowControl w:val="0"/>
        <w:numPr>
          <w:ilvl w:val="0"/>
          <w:numId w:val="19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zapewni na terenie placu rozbiórki miejsce składowania materiałów pochodzących z rozbiórki. Wykonawca zapewni, aby materiały w okresie składowania na placu nie stanowiły zagrożenia oraz nie doprowadzały do zanieczyszczenia terenów prywatnych i przestrzeni publicznej</w:t>
      </w:r>
      <w:r w:rsidR="009B778F">
        <w:rPr>
          <w:rFonts w:ascii="Times New Roman" w:hAnsi="Times New Roman"/>
          <w:sz w:val="24"/>
          <w:szCs w:val="24"/>
        </w:rPr>
        <w:t>,</w:t>
      </w:r>
    </w:p>
    <w:p w:rsidR="008C7814" w:rsidRPr="002201D9" w:rsidRDefault="008C7814" w:rsidP="004B7315">
      <w:pPr>
        <w:widowControl w:val="0"/>
        <w:numPr>
          <w:ilvl w:val="0"/>
          <w:numId w:val="19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 Odpady i gruz pozostałe z rozbiórki wykonawca zobowiązany jest utylizować zgodnie z wymaganiami zawartymi w ustawie z dnia 14 grudnia 2012 r. o odpadach (Dz. U z 2013 r. poz. 21 zez zm.) – usunięcie poza teren budowy m</w:t>
      </w:r>
      <w:r w:rsidR="009B778F">
        <w:rPr>
          <w:rFonts w:ascii="Times New Roman" w:hAnsi="Times New Roman"/>
          <w:sz w:val="24"/>
          <w:szCs w:val="24"/>
        </w:rPr>
        <w:t>ateriałów z rozbiórki i odpadów,</w:t>
      </w:r>
    </w:p>
    <w:p w:rsidR="004B7315" w:rsidRPr="002201D9" w:rsidRDefault="004B7315" w:rsidP="004B7315">
      <w:pPr>
        <w:widowControl w:val="0"/>
        <w:numPr>
          <w:ilvl w:val="0"/>
          <w:numId w:val="19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Utrzymanie porządku na  terenie budowy  oraz wokół niego.</w:t>
      </w:r>
      <w:r w:rsidR="00257495">
        <w:rPr>
          <w:rFonts w:ascii="Times New Roman" w:hAnsi="Times New Roman"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 xml:space="preserve">Wykonawca ponosi w tym zakresie pełną odpowiedzialność przed policją, strażą pożarną i innymi służbami  </w:t>
      </w:r>
      <w:r w:rsidR="009B778F">
        <w:rPr>
          <w:rFonts w:ascii="Times New Roman" w:hAnsi="Times New Roman"/>
          <w:sz w:val="24"/>
          <w:szCs w:val="24"/>
        </w:rPr>
        <w:t>publicznymi,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zobowiązany jest posiadać przez cały okres realizacji polisę ubezpieczeniową budowy i robót od odpowiedzialności cywilnej z tytułu szkód, które mogą zaistnieć w okresie od rozpoczęcia robót do przekazania przedmiotu umowy Zamawiającemu które mogą zaistnieć w związku z określonymi zdarzeniami losowymi – od ryzyk budowlanych oraz od odpowiedzialności cywilnej (odpowiedzialność cywilna za szkody oraz następstwa nieszczęśliwych wypadków dotyczących pracowników i osób trzecich, a powstałych w związku z prowadzonymi robotami). Ubezpieczeniu podlegają w szczególności roboty, obiekty, budowle, urządzenia oraz wszelkie mienie ruchome związane bezpośrednio z wykonywaniem robót – od ognia, hura</w:t>
      </w:r>
      <w:r w:rsidR="009B778F">
        <w:rPr>
          <w:rFonts w:ascii="Times New Roman" w:hAnsi="Times New Roman"/>
          <w:sz w:val="24"/>
          <w:szCs w:val="24"/>
        </w:rPr>
        <w:t>ganu i innych  zdarzeń losowych,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 uwagi na realizację zadania na obszarze użytkowanym przez jednostki organizacyjne Zamawiającego (Szkoła Podstawowa) Wykonawca winien wydzielić teren korzystania z placu budowy w sposób umożliwiający swobodne korzystanie z obi</w:t>
      </w:r>
      <w:r w:rsidR="009B778F">
        <w:rPr>
          <w:rFonts w:ascii="Times New Roman" w:hAnsi="Times New Roman"/>
          <w:sz w:val="24"/>
          <w:szCs w:val="24"/>
        </w:rPr>
        <w:t>ektów infrastruktury oświatowej,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Zapewnienie we własnym zakresie na czas realizacji przedmiotu umowy zasilania w energię elektryczną, wodę</w:t>
      </w:r>
      <w:r w:rsidR="009B778F">
        <w:rPr>
          <w:rFonts w:ascii="Times New Roman" w:hAnsi="Times New Roman"/>
          <w:sz w:val="24"/>
          <w:szCs w:val="24"/>
        </w:rPr>
        <w:t>,</w:t>
      </w:r>
      <w:r w:rsidRPr="002201D9">
        <w:rPr>
          <w:rFonts w:ascii="Times New Roman" w:hAnsi="Times New Roman"/>
          <w:sz w:val="24"/>
          <w:szCs w:val="24"/>
        </w:rPr>
        <w:t xml:space="preserve"> a w przypadku korzystania z dostępu z instalacji zamawiającego Wykonawca wystąpi z wnioskiem do Zamawiającego</w:t>
      </w:r>
      <w:r w:rsidR="008E4487" w:rsidRPr="002201D9">
        <w:rPr>
          <w:rFonts w:ascii="Times New Roman" w:hAnsi="Times New Roman"/>
          <w:sz w:val="24"/>
          <w:szCs w:val="24"/>
        </w:rPr>
        <w:t xml:space="preserve"> – Gminy Mirzec</w:t>
      </w:r>
      <w:r w:rsidRPr="002201D9">
        <w:rPr>
          <w:rFonts w:ascii="Times New Roman" w:hAnsi="Times New Roman"/>
          <w:sz w:val="24"/>
          <w:szCs w:val="24"/>
        </w:rPr>
        <w:t xml:space="preserve"> o zgodę na zamontowanie odpowiednich </w:t>
      </w:r>
      <w:proofErr w:type="spellStart"/>
      <w:r w:rsidRPr="002201D9">
        <w:rPr>
          <w:rFonts w:ascii="Times New Roman" w:hAnsi="Times New Roman"/>
          <w:sz w:val="24"/>
          <w:szCs w:val="24"/>
        </w:rPr>
        <w:t>podl</w:t>
      </w:r>
      <w:r w:rsidR="009B778F">
        <w:rPr>
          <w:rFonts w:ascii="Times New Roman" w:hAnsi="Times New Roman"/>
          <w:sz w:val="24"/>
          <w:szCs w:val="24"/>
        </w:rPr>
        <w:t>iczników</w:t>
      </w:r>
      <w:proofErr w:type="spellEnd"/>
      <w:r w:rsidR="009B778F">
        <w:rPr>
          <w:rFonts w:ascii="Times New Roman" w:hAnsi="Times New Roman"/>
          <w:sz w:val="24"/>
          <w:szCs w:val="24"/>
        </w:rPr>
        <w:t>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Utrzymanie w czystości dróg dojazdowych do miejsca robót.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Ponoszenia wszelkiej odpowiedzialność za szkody wyrządzone podczas wykonywania przedmiotu umowy własnym działaniem osobom trzecim na terenie budowy i na terenie przyległym do terenu budowy w stopniu całkowicie zwalniającym od </w:t>
      </w:r>
      <w:r w:rsidR="009B778F">
        <w:rPr>
          <w:rFonts w:ascii="Times New Roman" w:hAnsi="Times New Roman"/>
          <w:sz w:val="24"/>
          <w:szCs w:val="24"/>
        </w:rPr>
        <w:t>odpowiedzialności Zamawiającego,</w:t>
      </w:r>
    </w:p>
    <w:p w:rsidR="004B7315" w:rsidRPr="002201D9" w:rsidRDefault="004B7315" w:rsidP="004B7315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 xml:space="preserve">Zapewnienie we własnym zakresie miejsca wywozu gruzu oraz ponoszenie wszelkich </w:t>
      </w:r>
      <w:r w:rsidRPr="002201D9">
        <w:rPr>
          <w:rFonts w:ascii="Times New Roman" w:hAnsi="Times New Roman"/>
          <w:bCs/>
          <w:sz w:val="24"/>
          <w:szCs w:val="24"/>
        </w:rPr>
        <w:lastRenderedPageBreak/>
        <w:t>konsekwencji prawnych z tym związanych. Miejsce wywozu</w:t>
      </w:r>
      <w:r w:rsidR="009B778F">
        <w:rPr>
          <w:rFonts w:ascii="Times New Roman" w:hAnsi="Times New Roman"/>
          <w:bCs/>
          <w:sz w:val="24"/>
          <w:szCs w:val="24"/>
        </w:rPr>
        <w:t xml:space="preserve"> należy uzgodnić z Zamawiającym,</w:t>
      </w:r>
    </w:p>
    <w:p w:rsidR="004B7315" w:rsidRPr="002201D9" w:rsidRDefault="004B7315" w:rsidP="004B7315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Dbałość o przestrzeganie przepisów ochrony środowiska, gdzie</w:t>
      </w:r>
      <w:r w:rsidRPr="002201D9">
        <w:rPr>
          <w:rFonts w:ascii="Times New Roman" w:hAnsi="Times New Roman"/>
          <w:bCs/>
          <w:sz w:val="24"/>
          <w:szCs w:val="24"/>
        </w:rPr>
        <w:t xml:space="preserve"> w</w:t>
      </w:r>
      <w:r w:rsidRPr="002201D9">
        <w:rPr>
          <w:rFonts w:ascii="Times New Roman" w:hAnsi="Times New Roman"/>
          <w:sz w:val="24"/>
          <w:szCs w:val="24"/>
        </w:rPr>
        <w:t>ykonawca  ponosi pełną odpowiedzialność za naruszenie  przepisów dotyczących  ochrony środowiska  na terenie budowy i na terenie przyległym do terenu budowy. Wszelkie kary związane z zanieczyszczeniem środowiska oraz niewłaściwym postępowaniem</w:t>
      </w:r>
      <w:r w:rsidR="00A06D60">
        <w:rPr>
          <w:rFonts w:ascii="Times New Roman" w:hAnsi="Times New Roman"/>
          <w:sz w:val="24"/>
          <w:szCs w:val="24"/>
        </w:rPr>
        <w:t xml:space="preserve"> z odpadami obciążają Wykonawcę,</w:t>
      </w:r>
    </w:p>
    <w:p w:rsidR="004B7315" w:rsidRPr="002201D9" w:rsidRDefault="009B778F" w:rsidP="004B7315">
      <w:pPr>
        <w:widowControl w:val="0"/>
        <w:numPr>
          <w:ilvl w:val="0"/>
          <w:numId w:val="19"/>
        </w:numPr>
        <w:tabs>
          <w:tab w:val="left" w:pos="88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 w formie pisemnej Zamawiającego o konieczności wykonania robót nieprzewidzianych, zamiennych i dodatkowych, w terminie 3 dni od daty stwierdz</w:t>
      </w:r>
      <w:r w:rsidR="00A06D60">
        <w:rPr>
          <w:rFonts w:ascii="Times New Roman" w:hAnsi="Times New Roman"/>
          <w:sz w:val="24"/>
          <w:szCs w:val="24"/>
        </w:rPr>
        <w:t>enia konieczności ich wykonania,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Zgłoszenie Zamawiającemu wykonania całości przedmiotu zamówienia i gotowości do pr</w:t>
      </w:r>
      <w:r w:rsidR="00A06D60">
        <w:rPr>
          <w:rFonts w:ascii="Times New Roman" w:hAnsi="Times New Roman"/>
          <w:sz w:val="24"/>
          <w:szCs w:val="24"/>
        </w:rPr>
        <w:t>zeprowadzenia odbioru końcowego,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Po zakończeniu robót budowlanych uporządkowanie terenu i przekazanie go Zamawiającemu w terminie ustalonym w § 8 ust. 2, lub w dniu podpisania bezusterkowego protokołu koń</w:t>
      </w:r>
      <w:r w:rsidR="00A06D60">
        <w:rPr>
          <w:rFonts w:ascii="Times New Roman" w:hAnsi="Times New Roman"/>
          <w:sz w:val="24"/>
          <w:szCs w:val="24"/>
        </w:rPr>
        <w:t>cowego odbioru przedmiotu umowy,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Stała współpraca z Zamawiającym w zakresie realizacji zamówienia, uczestnicz</w:t>
      </w:r>
      <w:r w:rsidR="00A06D60">
        <w:rPr>
          <w:rFonts w:ascii="Times New Roman" w:hAnsi="Times New Roman"/>
          <w:sz w:val="24"/>
          <w:szCs w:val="24"/>
        </w:rPr>
        <w:t>enie w czynnościach odbiorowych,</w:t>
      </w:r>
    </w:p>
    <w:p w:rsidR="004B7315" w:rsidRPr="002201D9" w:rsidRDefault="004B7315" w:rsidP="004B7315">
      <w:pPr>
        <w:numPr>
          <w:ilvl w:val="0"/>
          <w:numId w:val="19"/>
        </w:numPr>
        <w:tabs>
          <w:tab w:val="left" w:pos="8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Opracowanie i przekazanie na dzień odbioru końcowego Zamawiającemu dokumentacji powykonawczej wraz ze wszystkimi wymaganymi atestami, certyfikatami, aprobatami technicznymi, wynikami badań (dokumentacja powykonawcza musi być przedstawiona w wersji elektronicznej i pisemnej)</w:t>
      </w:r>
      <w:r w:rsidR="00A06D60">
        <w:rPr>
          <w:rFonts w:ascii="Times New Roman" w:hAnsi="Times New Roman"/>
          <w:sz w:val="24"/>
          <w:szCs w:val="24"/>
        </w:rPr>
        <w:t>.</w:t>
      </w:r>
    </w:p>
    <w:p w:rsidR="004B7315" w:rsidRPr="002201D9" w:rsidRDefault="004B7315" w:rsidP="004B7315">
      <w:pPr>
        <w:spacing w:line="240" w:lineRule="auto"/>
        <w:ind w:left="770" w:hanging="410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5</w:t>
      </w:r>
    </w:p>
    <w:p w:rsidR="00310D90" w:rsidRPr="002201D9" w:rsidRDefault="00310D9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Strony ustalają, że osobą odpowiedzialną za wykonanie przedmiotu zamówienia z ramienia Wykonawcy będzie Kierownik budowy w osobie ................................................ posiadający  uprawnienia budowlane do pełnienia samodzielnych funkcji technicznych w budownictwie w specjalności………..........................nr………………………wydane w dniu………………… przez…………………………………………………………………………………..……</w:t>
      </w:r>
    </w:p>
    <w:p w:rsidR="004B7315" w:rsidRPr="002201D9" w:rsidRDefault="004B7315" w:rsidP="004B731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Strony ustalają, że osobą odpowiedzialną z  ramienia Zamawiającego jest:   ……………….........................................................................................................................</w:t>
      </w:r>
    </w:p>
    <w:p w:rsidR="004B7315" w:rsidRPr="002201D9" w:rsidRDefault="004B7315" w:rsidP="004B7315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6</w:t>
      </w:r>
    </w:p>
    <w:p w:rsidR="00310D90" w:rsidRPr="002201D9" w:rsidRDefault="00310D9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01D9">
        <w:rPr>
          <w:rFonts w:ascii="Times New Roman" w:hAnsi="Times New Roman"/>
          <w:i/>
          <w:sz w:val="24"/>
          <w:szCs w:val="24"/>
        </w:rPr>
        <w:t xml:space="preserve">W przypadku, gdy Wykonawca oświadczy w ofercie, że zamówienie wykona sam wówczas treść § </w:t>
      </w:r>
      <w:r w:rsidR="00CA7A72">
        <w:rPr>
          <w:rFonts w:ascii="Times New Roman" w:hAnsi="Times New Roman"/>
          <w:i/>
          <w:sz w:val="24"/>
          <w:szCs w:val="24"/>
        </w:rPr>
        <w:t>6</w:t>
      </w:r>
      <w:r w:rsidRPr="002201D9">
        <w:rPr>
          <w:rFonts w:ascii="Times New Roman" w:hAnsi="Times New Roman"/>
          <w:i/>
          <w:sz w:val="24"/>
          <w:szCs w:val="24"/>
        </w:rPr>
        <w:t xml:space="preserve"> otrzyma brzmienie „Zgodnie ze złożoną ofertą Wykonawca wykona roboty stanowiące przedmiot umowy sam, bez udziału podwykonawców” 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01D9">
        <w:rPr>
          <w:rFonts w:ascii="Times New Roman" w:hAnsi="Times New Roman"/>
          <w:i/>
          <w:sz w:val="24"/>
          <w:szCs w:val="24"/>
        </w:rPr>
        <w:t xml:space="preserve"> 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Wykonawca zobowiązuje się wykonać poniższy zakres rzeczowy robót przy pomocy podwykonawców:</w:t>
      </w:r>
    </w:p>
    <w:p w:rsidR="004B7315" w:rsidRPr="002201D9" w:rsidRDefault="004B7315" w:rsidP="004B7315">
      <w:pPr>
        <w:spacing w:line="240" w:lineRule="auto"/>
        <w:ind w:firstLine="360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CF372B" w:rsidRPr="002201D9">
        <w:rPr>
          <w:rFonts w:ascii="Times New Roman" w:eastAsia="TimesNewRoman" w:hAnsi="Times New Roman"/>
          <w:sz w:val="24"/>
          <w:szCs w:val="24"/>
        </w:rPr>
        <w:t>...............................</w:t>
      </w:r>
    </w:p>
    <w:p w:rsidR="004B7315" w:rsidRPr="002201D9" w:rsidRDefault="004B7315" w:rsidP="004B7315">
      <w:pPr>
        <w:spacing w:line="240" w:lineRule="auto"/>
        <w:ind w:firstLine="360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Pozostały zakres robót Wykonawca wykona własnymi siłami.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Niezależnie od wykonywanych zadań, przyjmie na siebie pełne obowiązki pełnienia funkcji koordynacyjnych w stosunku do wszystkich robót realizowanych przez podwykonawców.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Wykonawca zobowiązany jest przedstawić Zamawiającemu umowy z podwykonawcami niezwłocznie po podpisaniu umowy lecz nie później niż terminie 7 dni od daty ich podpisania.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lastRenderedPageBreak/>
        <w:t>Umowa Wykonawcy z podwykonawcą/</w:t>
      </w:r>
      <w:proofErr w:type="spellStart"/>
      <w:r w:rsidRPr="002201D9">
        <w:rPr>
          <w:rFonts w:ascii="Times New Roman" w:eastAsia="TimesNewRoman" w:hAnsi="Times New Roman"/>
          <w:sz w:val="24"/>
          <w:szCs w:val="24"/>
        </w:rPr>
        <w:t>ami</w:t>
      </w:r>
      <w:proofErr w:type="spellEnd"/>
      <w:r w:rsidRPr="002201D9">
        <w:rPr>
          <w:rFonts w:ascii="Times New Roman" w:eastAsia="TimesNewRoman" w:hAnsi="Times New Roman"/>
          <w:sz w:val="24"/>
          <w:szCs w:val="24"/>
        </w:rPr>
        <w:t xml:space="preserve">  powinna być dokonana w formie pisemnej pod rygorem nieważności. Zmiana podwykonawcy w okresie trwania umowy wymaga  pisemnego uzasadnienia Wykonawcy i zgody Zamawiającego. 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 xml:space="preserve">Wykonawca zobowiązuje się do ponoszenia wobec Zamawiającego pełnej odpowiedzialność za roboty, które wykonuje przy pomocy podwykonawców. </w:t>
      </w:r>
      <w:r w:rsidRPr="002201D9">
        <w:rPr>
          <w:rFonts w:ascii="Times New Roman" w:hAnsi="Times New Roman"/>
          <w:sz w:val="24"/>
          <w:szCs w:val="24"/>
        </w:rPr>
        <w:t>Podwykonawstwo nie zmienia zobowiązań Wykonawcy. Wykonawca jest odpowiedzialny za działania, uchybienia i zaniedbania podwykonawcy,  jego przedstawicieli lub pracowników w takim samym zakresie jak za swoje działania.</w:t>
      </w:r>
      <w:r w:rsidRPr="002201D9">
        <w:rPr>
          <w:rFonts w:ascii="Times New Roman" w:eastAsia="TimesNewRoman" w:hAnsi="Times New Roman"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>Zamawiający nie będzie związany stosunkami zobowiązaniowymi z podwykonawcami.</w:t>
      </w:r>
    </w:p>
    <w:p w:rsidR="004B7315" w:rsidRPr="002201D9" w:rsidRDefault="004B7315" w:rsidP="004B731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nie ponosi odpowiedzialności za zawarcie umowy z podwykonawcami bez wymaganej zgody Zamawiającego, a skutki takich działań obciążają wyłącznie Wykonawcę.</w:t>
      </w:r>
    </w:p>
    <w:p w:rsidR="004B7315" w:rsidRPr="002201D9" w:rsidRDefault="004B7315" w:rsidP="004B73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7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Materiały o kt</w:t>
      </w:r>
      <w:r w:rsidR="00A06D60">
        <w:rPr>
          <w:rFonts w:ascii="Times New Roman" w:hAnsi="Times New Roman"/>
          <w:sz w:val="24"/>
          <w:szCs w:val="24"/>
        </w:rPr>
        <w:t>órych mowa w § 1. ust. 1</w:t>
      </w:r>
      <w:r w:rsidRPr="002201D9">
        <w:rPr>
          <w:rFonts w:ascii="Times New Roman" w:hAnsi="Times New Roman"/>
          <w:sz w:val="24"/>
          <w:szCs w:val="24"/>
        </w:rPr>
        <w:t xml:space="preserve"> powinny odpowiadać wymogom wyrobów dopuszczonych do obrotu i powszechnego lub jednostkowego stosowania w budownictwie, o których mowa w art.10 ustawy z dnia 7 lipca 1994 r. Prawo Budowlane </w:t>
      </w:r>
      <w:r w:rsidRPr="00CA7A72">
        <w:rPr>
          <w:rFonts w:ascii="Times New Roman" w:hAnsi="Times New Roman"/>
          <w:sz w:val="24"/>
          <w:szCs w:val="24"/>
        </w:rPr>
        <w:t>(</w:t>
      </w:r>
      <w:r w:rsidR="00CA7A72" w:rsidRPr="00CA7A72">
        <w:rPr>
          <w:rFonts w:ascii="Times New Roman" w:hAnsi="Times New Roman"/>
          <w:bCs/>
          <w:color w:val="000000"/>
          <w:sz w:val="24"/>
          <w:szCs w:val="24"/>
        </w:rPr>
        <w:t>Dz.U.201</w:t>
      </w:r>
      <w:r w:rsidR="00A06D60">
        <w:rPr>
          <w:rFonts w:ascii="Times New Roman" w:hAnsi="Times New Roman"/>
          <w:bCs/>
          <w:color w:val="000000"/>
          <w:sz w:val="24"/>
          <w:szCs w:val="24"/>
        </w:rPr>
        <w:t>6 poz.290</w:t>
      </w:r>
      <w:r w:rsidR="007D17D2">
        <w:rPr>
          <w:rFonts w:ascii="Times New Roman" w:hAnsi="Times New Roman"/>
          <w:sz w:val="24"/>
          <w:szCs w:val="24"/>
        </w:rPr>
        <w:t>),</w:t>
      </w:r>
      <w:r w:rsidRPr="002201D9">
        <w:rPr>
          <w:rFonts w:ascii="Times New Roman" w:hAnsi="Times New Roman"/>
          <w:sz w:val="24"/>
          <w:szCs w:val="24"/>
        </w:rPr>
        <w:t xml:space="preserve"> projektu budowlanego. Zamawiający dopuszcza stosowanie materiałów zamiennych o tych samych parametrach i standardach. Wykonawca każdorazowo będzie uzgadniać z Zamawiającym  planowane do zastosowania materiały zamienne przy wykonaniu przedmiotu umowy.</w:t>
      </w:r>
    </w:p>
    <w:p w:rsidR="004B7315" w:rsidRPr="002201D9" w:rsidRDefault="004B7315" w:rsidP="004B7315">
      <w:pPr>
        <w:widowControl w:val="0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Na każde żądanie Za</w:t>
      </w:r>
      <w:r w:rsidR="00A06D60">
        <w:rPr>
          <w:rFonts w:ascii="Times New Roman" w:hAnsi="Times New Roman"/>
          <w:sz w:val="24"/>
          <w:szCs w:val="24"/>
        </w:rPr>
        <w:t>mawiającego</w:t>
      </w:r>
      <w:r w:rsidRPr="002201D9">
        <w:rPr>
          <w:rFonts w:ascii="Times New Roman" w:hAnsi="Times New Roman"/>
          <w:sz w:val="24"/>
          <w:szCs w:val="24"/>
        </w:rPr>
        <w:t xml:space="preserve"> Wykonawca zobowiązany jest okazać w stosunku do wskazanych materiałów certyfikat lub deklarację zgodności z normami albo aprobatą techniczną w odniesieniu do wyrobów nie objętych certyfikacją</w:t>
      </w: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8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Termin rozpoczęcia robót ustala się od dnia protokól</w:t>
      </w:r>
      <w:r w:rsidR="00A06D60">
        <w:rPr>
          <w:rFonts w:ascii="Times New Roman" w:hAnsi="Times New Roman"/>
          <w:sz w:val="24"/>
          <w:szCs w:val="24"/>
        </w:rPr>
        <w:t>arnego przekazania placu budowy.</w:t>
      </w:r>
    </w:p>
    <w:p w:rsidR="004B7315" w:rsidRPr="002201D9" w:rsidRDefault="004B7315" w:rsidP="004B731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Termin zakończenia robót objętych przedmiotem umowy o którym mowa w § 1 umowy strony ustalają się na dzień: </w:t>
      </w:r>
      <w:r w:rsidR="003D435F">
        <w:rPr>
          <w:rFonts w:ascii="Times New Roman" w:hAnsi="Times New Roman"/>
          <w:b/>
          <w:sz w:val="24"/>
          <w:szCs w:val="24"/>
        </w:rPr>
        <w:t>10</w:t>
      </w:r>
      <w:r w:rsidRPr="002201D9">
        <w:rPr>
          <w:rFonts w:ascii="Times New Roman" w:hAnsi="Times New Roman"/>
          <w:b/>
          <w:sz w:val="24"/>
          <w:szCs w:val="24"/>
        </w:rPr>
        <w:t>.08.201</w:t>
      </w:r>
      <w:r w:rsidR="00A06D60">
        <w:rPr>
          <w:rFonts w:ascii="Times New Roman" w:hAnsi="Times New Roman"/>
          <w:b/>
          <w:sz w:val="24"/>
          <w:szCs w:val="24"/>
        </w:rPr>
        <w:t>6</w:t>
      </w:r>
      <w:r w:rsidRPr="002201D9">
        <w:rPr>
          <w:rFonts w:ascii="Times New Roman" w:hAnsi="Times New Roman"/>
          <w:b/>
          <w:sz w:val="24"/>
          <w:szCs w:val="24"/>
        </w:rPr>
        <w:t>r.</w:t>
      </w:r>
      <w:r w:rsidRPr="002201D9">
        <w:rPr>
          <w:rFonts w:ascii="Times New Roman" w:hAnsi="Times New Roman"/>
          <w:sz w:val="24"/>
          <w:szCs w:val="24"/>
        </w:rPr>
        <w:t>. Zamawiający dopuszcza możliwość przedłużenia terminu realizacji przedmiotu umowy w przypadku  wystąpienia niezależnych od wykonawcy okoliczności, w szczególności:</w:t>
      </w:r>
    </w:p>
    <w:p w:rsidR="004B7315" w:rsidRPr="002201D9" w:rsidRDefault="004B7315" w:rsidP="004B731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wystąpienia niekorzystnych warunków atmosferycznych tzw. „siły wyższej”  powodujących konieczność przerwania robót, lub innych okoliczności, nie dających się wcześniej przewidzieć potwierdzoną przez osobę nadzorującą realizację zadania wpisem do dziennika budowy,</w:t>
      </w:r>
    </w:p>
    <w:p w:rsidR="004B7315" w:rsidRPr="002201D9" w:rsidRDefault="004B7315" w:rsidP="004B731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wystąpienia konieczności wykonania robot dodatkowych, nie przewidzianych w dokumentacji projektowej, których wykonanie jest konieczne do wykonania prawidłowego przedmiotu zamówienia a uzasadnionych w toku realizacji zadań inwestycyjnych,</w:t>
      </w:r>
    </w:p>
    <w:p w:rsidR="004B7315" w:rsidRPr="002201D9" w:rsidRDefault="004B7315" w:rsidP="004B731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wystąpienia konieczności wykonania  robót zamiennych ze względu na zasady wiedzy technicznej i sztuki budowlanej w wyniku konieczności sporządzenia i uzgodnienia dodatkowej dokumentacji technicznej, które mogą wymagać określonego czasu poza  termin umowny.  </w:t>
      </w:r>
    </w:p>
    <w:p w:rsidR="004B7315" w:rsidRPr="002201D9" w:rsidRDefault="004B7315" w:rsidP="004B731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Przedłużenie terminu wykonania przedmiotu zamówienia możliwe jest jedynie w przypadku wystąpienia okoliczności o których mowa w ust. 2 i jedynie o czas odpowiadający okresowi przerw lub przestojów spowodowanych brakiem możliwości kontynuowania robót.  </w:t>
      </w:r>
    </w:p>
    <w:p w:rsidR="004B7315" w:rsidRDefault="004B7315" w:rsidP="004B731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lastRenderedPageBreak/>
        <w:t xml:space="preserve">Wprowadzenie powyższych zmian wymaga sporządzenia pisemnego aneksu do niniejszej umowy poprzedzonych stosownym protokółem konieczności. </w:t>
      </w:r>
    </w:p>
    <w:p w:rsidR="00A06D60" w:rsidRDefault="00A06D60" w:rsidP="00A06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6D60" w:rsidRPr="002201D9" w:rsidRDefault="00A06D60" w:rsidP="00A06D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9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Zamawiający może odstąpić od umowy </w:t>
      </w:r>
      <w:r w:rsidR="00A06D60">
        <w:rPr>
          <w:rFonts w:ascii="Times New Roman" w:hAnsi="Times New Roman"/>
          <w:sz w:val="24"/>
          <w:szCs w:val="24"/>
        </w:rPr>
        <w:t xml:space="preserve"> w terminie 30 dni od zaistnienia</w:t>
      </w:r>
      <w:r w:rsidRPr="002201D9">
        <w:rPr>
          <w:rFonts w:ascii="Times New Roman" w:hAnsi="Times New Roman"/>
          <w:sz w:val="24"/>
          <w:szCs w:val="24"/>
        </w:rPr>
        <w:t xml:space="preserve"> przyczyn zależnych od Wykonawcy w przypadku gdy, Wykonawca:</w:t>
      </w:r>
    </w:p>
    <w:p w:rsidR="004B7315" w:rsidRPr="002201D9" w:rsidRDefault="004B7315" w:rsidP="004B7315">
      <w:pPr>
        <w:numPr>
          <w:ilvl w:val="0"/>
          <w:numId w:val="16"/>
        </w:numPr>
        <w:tabs>
          <w:tab w:val="clear" w:pos="1105"/>
          <w:tab w:val="num" w:pos="727"/>
        </w:tabs>
        <w:spacing w:line="240" w:lineRule="auto"/>
        <w:ind w:left="72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bez uzasadnionego powodu po przekazaniu placu budowy nie rozpoczął realizacji zadania w ciągu </w:t>
      </w:r>
      <w:r w:rsidR="00CA7A72">
        <w:rPr>
          <w:rFonts w:ascii="Times New Roman" w:hAnsi="Times New Roman"/>
          <w:sz w:val="24"/>
          <w:szCs w:val="24"/>
        </w:rPr>
        <w:t xml:space="preserve">7 </w:t>
      </w:r>
      <w:r w:rsidRPr="002201D9">
        <w:rPr>
          <w:rFonts w:ascii="Times New Roman" w:hAnsi="Times New Roman"/>
          <w:sz w:val="24"/>
          <w:szCs w:val="24"/>
        </w:rPr>
        <w:t>dni,</w:t>
      </w:r>
    </w:p>
    <w:p w:rsidR="004B7315" w:rsidRPr="002201D9" w:rsidRDefault="004B7315" w:rsidP="004B7315">
      <w:pPr>
        <w:numPr>
          <w:ilvl w:val="0"/>
          <w:numId w:val="16"/>
        </w:numPr>
        <w:tabs>
          <w:tab w:val="clear" w:pos="1105"/>
          <w:tab w:val="num" w:pos="727"/>
        </w:tabs>
        <w:spacing w:line="240" w:lineRule="auto"/>
        <w:ind w:left="72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zaprzestanie realizacji robót tj. w sposób nieprzerwany nie realizuje ich przez okres min. </w:t>
      </w:r>
      <w:r w:rsidR="00CA7A72">
        <w:rPr>
          <w:rFonts w:ascii="Times New Roman" w:hAnsi="Times New Roman"/>
          <w:sz w:val="24"/>
          <w:szCs w:val="24"/>
        </w:rPr>
        <w:t>7</w:t>
      </w:r>
      <w:r w:rsidRPr="002201D9">
        <w:rPr>
          <w:rFonts w:ascii="Times New Roman" w:hAnsi="Times New Roman"/>
          <w:sz w:val="24"/>
          <w:szCs w:val="24"/>
        </w:rPr>
        <w:t xml:space="preserve"> dni,</w:t>
      </w:r>
    </w:p>
    <w:p w:rsidR="004B7315" w:rsidRPr="002201D9" w:rsidRDefault="004B7315" w:rsidP="004B7315">
      <w:pPr>
        <w:numPr>
          <w:ilvl w:val="0"/>
          <w:numId w:val="16"/>
        </w:numPr>
        <w:tabs>
          <w:tab w:val="clear" w:pos="1105"/>
          <w:tab w:val="num" w:pos="727"/>
        </w:tabs>
        <w:spacing w:line="240" w:lineRule="auto"/>
        <w:ind w:left="727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wykonuje przedmiot umowy w sposób wadliwy i niezgodny z dokumentacją projektową oraz  nie uwzględnia zaleceń Zamawiającego. </w:t>
      </w: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eastAsia="TimesNewRoman" w:hAnsi="Times New Roman"/>
          <w:sz w:val="24"/>
          <w:szCs w:val="24"/>
        </w:rPr>
        <w:t>Zamawiający może odstąpić od umowy w terminie 30 dni w razie zaistnienia istotnej zmiany okoliczności powodującej, że wykonanie umowy lub jej części nie leży w interesie publicznym, czego nie można było  przewidzieć w chwili zawarcia umowy</w:t>
      </w: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może odstąpić od umowy, jeżeli Zamawiający nie przestrzega warunków umowy np. przekazania placu budowy, dokumentacji projektowej z prawomocnym pozwoleniem na budowę, braku odbioru zgłaszanych elementów zanikających lub ulęgających zakryciu etc.</w:t>
      </w: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Jeżeli umowa zostanie rozwiązana, Wykonawca powinien niezwłocznie wstrzymać roboty, zabezpieczyć teren budowy oraz opuścić teren budowy na własny koszt. </w:t>
      </w: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Strony winny sporządzić protokół inwentaryzacyjny określający stan zaawansowania wg stanu na dzień odstąpienia od realizacji.</w:t>
      </w:r>
    </w:p>
    <w:p w:rsidR="004B7315" w:rsidRPr="002201D9" w:rsidRDefault="004B7315" w:rsidP="004B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może uzyskać wynagrodzenie za wykonane roboty jedynie w przypadku, gdy odstąpienie od umowy z przyczyn zależnych od Zamawiającego.</w:t>
      </w:r>
    </w:p>
    <w:p w:rsidR="004B7315" w:rsidRPr="002201D9" w:rsidRDefault="004B7315" w:rsidP="004B731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10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Strony ustalają, że obowiązującą ich formą wynagrodzenia zgodnie ze </w:t>
      </w:r>
      <w:r w:rsidR="00CF372B" w:rsidRPr="002201D9">
        <w:rPr>
          <w:rFonts w:ascii="Times New Roman" w:hAnsi="Times New Roman"/>
          <w:sz w:val="24"/>
          <w:szCs w:val="24"/>
        </w:rPr>
        <w:t xml:space="preserve">zgodnie </w:t>
      </w:r>
      <w:r w:rsidR="00A06D60">
        <w:rPr>
          <w:rFonts w:ascii="Times New Roman" w:hAnsi="Times New Roman"/>
          <w:sz w:val="24"/>
          <w:szCs w:val="24"/>
        </w:rPr>
        <w:t xml:space="preserve">                                </w:t>
      </w:r>
      <w:r w:rsidR="00CF372B" w:rsidRPr="002201D9">
        <w:rPr>
          <w:rFonts w:ascii="Times New Roman" w:hAnsi="Times New Roman"/>
          <w:sz w:val="24"/>
          <w:szCs w:val="24"/>
        </w:rPr>
        <w:t xml:space="preserve">z zapytaniem ofertowym oraz wybraną w </w:t>
      </w:r>
      <w:r w:rsidRPr="002201D9">
        <w:rPr>
          <w:rFonts w:ascii="Times New Roman" w:hAnsi="Times New Roman"/>
          <w:sz w:val="24"/>
          <w:szCs w:val="24"/>
        </w:rPr>
        <w:t>ofertą Wykonawcy jest wynagrodzenie  ryczałtowe.</w:t>
      </w:r>
    </w:p>
    <w:p w:rsidR="004B7315" w:rsidRPr="002201D9" w:rsidRDefault="004B7315" w:rsidP="004B7315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Wynagrodzenie dla Wykonawcy za wykonany przedmiot zamówienia zgodnie ze złożoną oferta stanowi kwota w wysokości: brutto................................. w tym podatek VAT (słownie złotych…………………………….)</w:t>
      </w:r>
    </w:p>
    <w:p w:rsidR="00A06D60" w:rsidRDefault="004B7315" w:rsidP="004B7315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6D60">
        <w:rPr>
          <w:rFonts w:ascii="Times New Roman" w:hAnsi="Times New Roman"/>
          <w:sz w:val="24"/>
          <w:szCs w:val="24"/>
        </w:rPr>
        <w:t>Wykonawca zobowiązany jest do wykonania przedmiotu umowy w pełnym zakresie, zgodnie z projektem, szczegółową specyfikacją techniczną wykonania i odbioru robót bud</w:t>
      </w:r>
      <w:r w:rsidR="00A06D60">
        <w:rPr>
          <w:rFonts w:ascii="Times New Roman" w:hAnsi="Times New Roman"/>
          <w:sz w:val="24"/>
          <w:szCs w:val="24"/>
        </w:rPr>
        <w:t>owlanych, kosztorysem ofertowym.</w:t>
      </w:r>
    </w:p>
    <w:p w:rsidR="004B7315" w:rsidRPr="00A06D60" w:rsidRDefault="004B7315" w:rsidP="004B7315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6D60">
        <w:rPr>
          <w:rFonts w:ascii="Times New Roman" w:hAnsi="Times New Roman"/>
          <w:sz w:val="24"/>
          <w:szCs w:val="24"/>
        </w:rPr>
        <w:t xml:space="preserve">Zamawiający oświadcza, że nie jest płatnikiem podatku VAT, </w:t>
      </w:r>
      <w:r w:rsidRPr="00A06D60">
        <w:rPr>
          <w:rFonts w:ascii="Times New Roman" w:hAnsi="Times New Roman"/>
          <w:sz w:val="24"/>
          <w:szCs w:val="24"/>
          <w:u w:val="single"/>
        </w:rPr>
        <w:t>NIP …………………………</w:t>
      </w:r>
    </w:p>
    <w:p w:rsidR="004B7315" w:rsidRPr="002201D9" w:rsidRDefault="004B7315" w:rsidP="004B7315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oświadcza , że jest płatnikiem podatku VAT,</w:t>
      </w:r>
      <w:r w:rsidRPr="002201D9">
        <w:rPr>
          <w:rFonts w:ascii="Times New Roman" w:hAnsi="Times New Roman"/>
          <w:sz w:val="24"/>
          <w:szCs w:val="24"/>
          <w:u w:val="single"/>
        </w:rPr>
        <w:t xml:space="preserve"> NIP ………………………………</w:t>
      </w:r>
    </w:p>
    <w:p w:rsidR="004B7315" w:rsidRPr="002201D9" w:rsidRDefault="004B7315" w:rsidP="004B7315">
      <w:pPr>
        <w:spacing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   </w:t>
      </w: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11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Strony ustalają następujące zasady rozliczania robót:</w:t>
      </w:r>
    </w:p>
    <w:p w:rsidR="007E4704" w:rsidRDefault="004B7315" w:rsidP="004B7315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Wynagrodzenie Wykonawcy za wykonany przedmiot zamówienia fakturą końcową, wystawioną na podstawie protokołu odbioru końcowego wykonanych robót budowlano</w:t>
      </w:r>
      <w:r w:rsidR="00A06D60">
        <w:rPr>
          <w:rFonts w:ascii="Times New Roman" w:hAnsi="Times New Roman"/>
          <w:sz w:val="24"/>
          <w:szCs w:val="24"/>
        </w:rPr>
        <w:t>-</w:t>
      </w:r>
      <w:r w:rsidRPr="002201D9">
        <w:rPr>
          <w:rFonts w:ascii="Times New Roman" w:hAnsi="Times New Roman"/>
          <w:sz w:val="24"/>
          <w:szCs w:val="24"/>
        </w:rPr>
        <w:t xml:space="preserve"> montażowych</w:t>
      </w:r>
      <w:r w:rsidR="007E4704">
        <w:rPr>
          <w:rFonts w:ascii="Times New Roman" w:hAnsi="Times New Roman"/>
          <w:sz w:val="24"/>
          <w:szCs w:val="24"/>
        </w:rPr>
        <w:t>.</w:t>
      </w:r>
      <w:r w:rsidRPr="002201D9">
        <w:rPr>
          <w:rFonts w:ascii="Times New Roman" w:hAnsi="Times New Roman"/>
          <w:sz w:val="24"/>
          <w:szCs w:val="24"/>
        </w:rPr>
        <w:t xml:space="preserve"> </w:t>
      </w:r>
    </w:p>
    <w:p w:rsidR="004B7315" w:rsidRPr="002201D9" w:rsidRDefault="004B7315" w:rsidP="004B7315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lastRenderedPageBreak/>
        <w:t xml:space="preserve">Zapłata wynagrodzenia Wykonawcy możliwa jest jedynie po wykonaniu i bezusterkowym odebraniu całości zadania. </w:t>
      </w:r>
    </w:p>
    <w:p w:rsidR="004B7315" w:rsidRPr="002201D9" w:rsidRDefault="004B7315" w:rsidP="004B7315">
      <w:pPr>
        <w:numPr>
          <w:ilvl w:val="0"/>
          <w:numId w:val="2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Faktura końcowa będzie płatna w terminie 21-dni od daty jej doręczenia Zamawiającemu przelewem na rachunek</w:t>
      </w:r>
      <w:r w:rsidR="00A06D60">
        <w:rPr>
          <w:rFonts w:ascii="Times New Roman" w:hAnsi="Times New Roman"/>
          <w:sz w:val="24"/>
          <w:szCs w:val="24"/>
        </w:rPr>
        <w:t xml:space="preserve"> bankowy Wykonawcy wskazany na fakturze VAT.</w:t>
      </w:r>
    </w:p>
    <w:p w:rsidR="004B7315" w:rsidRPr="002201D9" w:rsidRDefault="004B7315" w:rsidP="004B7315">
      <w:pPr>
        <w:numPr>
          <w:ilvl w:val="0"/>
          <w:numId w:val="26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Błędnie wystawione faktury VAT lub brak protokołu odbioru, o którym mowa w ust. 1 spowodują naliczenie ponownego 21-dniowego terminu płatności od momentu dostarczenia poprawionych lub brakujących dokumentów.</w:t>
      </w:r>
    </w:p>
    <w:p w:rsidR="004B7315" w:rsidRPr="002201D9" w:rsidRDefault="004B7315" w:rsidP="004B7315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Fakturę należy wystawić na: </w:t>
      </w:r>
    </w:p>
    <w:p w:rsidR="004B7315" w:rsidRPr="002201D9" w:rsidRDefault="004B7315" w:rsidP="004B7315">
      <w:pPr>
        <w:spacing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Gmina Mirzec, Mirzec Stary 9</w:t>
      </w:r>
    </w:p>
    <w:p w:rsidR="004B7315" w:rsidRPr="002201D9" w:rsidRDefault="004B7315" w:rsidP="004B7315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27 – 220 Mirzec</w:t>
      </w:r>
    </w:p>
    <w:p w:rsidR="004B7315" w:rsidRPr="002201D9" w:rsidRDefault="004B7315" w:rsidP="004B7315">
      <w:pPr>
        <w:spacing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NIP  664 – 15 – 17 – 390.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12</w:t>
      </w:r>
    </w:p>
    <w:p w:rsidR="00A06D60" w:rsidRPr="002201D9" w:rsidRDefault="00A06D60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1"/>
          <w:numId w:val="2"/>
        </w:numPr>
        <w:tabs>
          <w:tab w:val="clear" w:pos="1346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Wykonawca wnosi w dniu podpisania umowy zabezpieczenie należytego wykonania umowy </w:t>
      </w:r>
      <w:r w:rsidRPr="002201D9">
        <w:rPr>
          <w:rFonts w:ascii="Times New Roman" w:hAnsi="Times New Roman"/>
          <w:bCs/>
          <w:sz w:val="24"/>
          <w:szCs w:val="24"/>
        </w:rPr>
        <w:t xml:space="preserve">w wysokości </w:t>
      </w:r>
      <w:r w:rsidRPr="002201D9">
        <w:rPr>
          <w:rFonts w:ascii="Times New Roman" w:hAnsi="Times New Roman"/>
          <w:sz w:val="24"/>
          <w:szCs w:val="24"/>
        </w:rPr>
        <w:t xml:space="preserve"> 10 %  ceny  brutto przedstawionej w ofercie, </w:t>
      </w:r>
      <w:r w:rsidRPr="002201D9">
        <w:rPr>
          <w:rFonts w:ascii="Times New Roman" w:hAnsi="Times New Roman"/>
          <w:bCs/>
          <w:sz w:val="24"/>
          <w:szCs w:val="24"/>
        </w:rPr>
        <w:t>co stanowi  kwotę   zł........................ słownie zło</w:t>
      </w:r>
      <w:r w:rsidR="00C42F20" w:rsidRPr="002201D9">
        <w:rPr>
          <w:rFonts w:ascii="Times New Roman" w:hAnsi="Times New Roman"/>
          <w:bCs/>
          <w:sz w:val="24"/>
          <w:szCs w:val="24"/>
        </w:rPr>
        <w:t>tych:......................</w:t>
      </w:r>
      <w:r w:rsidRPr="002201D9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 </w:t>
      </w:r>
      <w:r w:rsidRPr="002201D9">
        <w:rPr>
          <w:rFonts w:ascii="Times New Roman" w:hAnsi="Times New Roman"/>
          <w:sz w:val="24"/>
          <w:szCs w:val="24"/>
        </w:rPr>
        <w:t xml:space="preserve">w </w:t>
      </w:r>
      <w:r w:rsidRPr="002201D9">
        <w:rPr>
          <w:rFonts w:ascii="Times New Roman" w:hAnsi="Times New Roman"/>
          <w:bCs/>
          <w:sz w:val="24"/>
          <w:szCs w:val="24"/>
        </w:rPr>
        <w:t>formie:.....................................................................................................................................</w:t>
      </w:r>
    </w:p>
    <w:p w:rsidR="004B7315" w:rsidRPr="002201D9" w:rsidRDefault="004B7315" w:rsidP="004B7315">
      <w:pPr>
        <w:numPr>
          <w:ilvl w:val="1"/>
          <w:numId w:val="2"/>
        </w:numPr>
        <w:tabs>
          <w:tab w:val="clear" w:pos="1346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 xml:space="preserve">Ustala się następujący podział zabezpieczenia: </w:t>
      </w:r>
    </w:p>
    <w:p w:rsidR="004B7315" w:rsidRPr="002201D9" w:rsidRDefault="004B7315" w:rsidP="004B731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b/>
          <w:bCs/>
          <w:sz w:val="24"/>
          <w:szCs w:val="24"/>
        </w:rPr>
        <w:t>70 %</w:t>
      </w:r>
      <w:r w:rsidRPr="002201D9">
        <w:rPr>
          <w:rFonts w:ascii="Times New Roman" w:hAnsi="Times New Roman"/>
          <w:bCs/>
          <w:sz w:val="24"/>
          <w:szCs w:val="24"/>
        </w:rPr>
        <w:t xml:space="preserve"> wniesionego zabezpieczenia stanowi zabezpieczenie zgodnego z umową wykonania robót,</w:t>
      </w:r>
    </w:p>
    <w:p w:rsidR="004B7315" w:rsidRPr="002201D9" w:rsidRDefault="004B7315" w:rsidP="004B7315">
      <w:pPr>
        <w:spacing w:line="240" w:lineRule="auto"/>
        <w:ind w:left="360" w:right="-8"/>
        <w:jc w:val="both"/>
        <w:rPr>
          <w:rFonts w:ascii="Times New Roman" w:hAnsi="Times New Roman"/>
          <w:bCs/>
          <w:sz w:val="24"/>
          <w:szCs w:val="24"/>
        </w:rPr>
      </w:pPr>
      <w:r w:rsidRPr="002201D9">
        <w:rPr>
          <w:rFonts w:ascii="Times New Roman" w:hAnsi="Times New Roman"/>
          <w:b/>
          <w:bCs/>
          <w:sz w:val="24"/>
          <w:szCs w:val="24"/>
        </w:rPr>
        <w:t>30 %</w:t>
      </w:r>
      <w:r w:rsidRPr="002201D9">
        <w:rPr>
          <w:rFonts w:ascii="Times New Roman" w:hAnsi="Times New Roman"/>
          <w:bCs/>
          <w:sz w:val="24"/>
          <w:szCs w:val="24"/>
        </w:rPr>
        <w:t xml:space="preserve"> wniesionego zabezpieczenia przeznaczone jest na pokrycie roszczeń z tytułu  rękojmi za wady.</w:t>
      </w:r>
    </w:p>
    <w:p w:rsidR="004B7315" w:rsidRPr="002201D9" w:rsidRDefault="004B7315" w:rsidP="004B7315">
      <w:pPr>
        <w:numPr>
          <w:ilvl w:val="1"/>
          <w:numId w:val="2"/>
        </w:numPr>
        <w:tabs>
          <w:tab w:val="clear" w:pos="1346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>W przypadku należytego wykonania robót – 70 % zabezpieczenia, tj. kwota w wysokości ................................ zostanie zwrócona lub zwolniona w ciągu 30 dni po ostatecznym odbiorze robót potwierdzonym protokołem odbioru robót, o którym mowa w § 14 niniejszej umowy, a pozostałe 30 % tj. kwota w wysokości .................... zostanie zwrócone lub zwolnione w ciągu 15 dni po upływie okresu rękojmi za wady.</w:t>
      </w:r>
    </w:p>
    <w:p w:rsidR="004B7315" w:rsidRPr="002201D9" w:rsidRDefault="004B7315" w:rsidP="004B7315">
      <w:pPr>
        <w:numPr>
          <w:ilvl w:val="1"/>
          <w:numId w:val="2"/>
        </w:numPr>
        <w:tabs>
          <w:tab w:val="clear" w:pos="1346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>W przypadku nienależytego wykonania zamówienia, zabezpieczenie wraz z powstałymi odsetkami staje się własnością Zamawiającego i będzie wykorzystane do zgodnego z umową wykonania robót i do pokrycia roszczeń z tytułu rękojmi za wykonane roboty.</w:t>
      </w:r>
    </w:p>
    <w:p w:rsidR="004B7315" w:rsidRPr="002201D9" w:rsidRDefault="004B7315" w:rsidP="004B7315">
      <w:pPr>
        <w:numPr>
          <w:ilvl w:val="1"/>
          <w:numId w:val="2"/>
        </w:numPr>
        <w:tabs>
          <w:tab w:val="clear" w:pos="1346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bCs/>
          <w:sz w:val="24"/>
          <w:szCs w:val="24"/>
        </w:rPr>
        <w:t>Zmiana wynagrodzenia umownego nie powoduje konieczności zmiany kwoty zabezpieczenia określonej w ust. 1.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13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4B7315" w:rsidRPr="002201D9" w:rsidRDefault="004B7315" w:rsidP="004B7315">
      <w:pPr>
        <w:numPr>
          <w:ilvl w:val="0"/>
          <w:numId w:val="4"/>
        </w:numPr>
        <w:tabs>
          <w:tab w:val="clear" w:pos="1453"/>
          <w:tab w:val="num" w:pos="880"/>
        </w:tabs>
        <w:spacing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 odstąpienie od umowy przez Zamawiającego z przyczyn, za które odpowiedzialność ponosi Wykonawca – w wysokości 10 % wynagrodzenia umownego za przedmiot umowy brutto o którym mowa w § 10 ust. 2,</w:t>
      </w:r>
    </w:p>
    <w:p w:rsidR="004B7315" w:rsidRPr="002201D9" w:rsidRDefault="004B7315" w:rsidP="004B7315">
      <w:pPr>
        <w:numPr>
          <w:ilvl w:val="0"/>
          <w:numId w:val="4"/>
        </w:numPr>
        <w:tabs>
          <w:tab w:val="clear" w:pos="1453"/>
          <w:tab w:val="num" w:pos="880"/>
        </w:tabs>
        <w:spacing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 zwłokę w oddaniu określonego w umowie przedmiotu odbioru w wysokości 0.5 % wynagrodzenia umownego  brutto odbioru za każdy dzień zwłoki,</w:t>
      </w:r>
    </w:p>
    <w:p w:rsidR="004B7315" w:rsidRPr="002201D9" w:rsidRDefault="004B7315" w:rsidP="004B7315">
      <w:pPr>
        <w:numPr>
          <w:ilvl w:val="0"/>
          <w:numId w:val="4"/>
        </w:numPr>
        <w:tabs>
          <w:tab w:val="clear" w:pos="1453"/>
          <w:tab w:val="num" w:pos="880"/>
        </w:tabs>
        <w:spacing w:line="240" w:lineRule="auto"/>
        <w:ind w:left="880" w:right="22" w:hanging="44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 zwłokę w usunięciu wad stwierdzonych podczas odbioru - w wysokości 0,5 % wynagrodzenia umownego brutto za każdy dzień zwłoki, liczonej od dnia wyznaczonego na usunięcie wad.</w:t>
      </w:r>
    </w:p>
    <w:p w:rsidR="004B7315" w:rsidRPr="002201D9" w:rsidRDefault="004B7315" w:rsidP="004B731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zapłaci Wykonawcy karę umowną:</w:t>
      </w:r>
    </w:p>
    <w:p w:rsidR="004B7315" w:rsidRPr="002201D9" w:rsidRDefault="004B7315" w:rsidP="004B7315">
      <w:pPr>
        <w:numPr>
          <w:ilvl w:val="1"/>
          <w:numId w:val="3"/>
        </w:numPr>
        <w:tabs>
          <w:tab w:val="clear" w:pos="1086"/>
          <w:tab w:val="num" w:pos="880"/>
        </w:tabs>
        <w:spacing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 odstąpienie od umowy przez Wykonawcę z przyczyn, za które ponosi odpowiedzialność  Zamawiający – w wysokości 10 % wynagrodzenia umownego brutto, za wyjątkiem wystąpienia sytu</w:t>
      </w:r>
      <w:r w:rsidR="006B0A9F">
        <w:rPr>
          <w:rFonts w:ascii="Times New Roman" w:hAnsi="Times New Roman"/>
          <w:sz w:val="24"/>
          <w:szCs w:val="24"/>
        </w:rPr>
        <w:t xml:space="preserve">acji, przedstawionej w art.145 </w:t>
      </w:r>
      <w:r w:rsidRPr="002201D9">
        <w:rPr>
          <w:rFonts w:ascii="Times New Roman" w:hAnsi="Times New Roman"/>
          <w:sz w:val="24"/>
          <w:szCs w:val="24"/>
        </w:rPr>
        <w:t>PZP.</w:t>
      </w:r>
    </w:p>
    <w:p w:rsidR="004B7315" w:rsidRPr="002201D9" w:rsidRDefault="004B7315" w:rsidP="004B7315">
      <w:pPr>
        <w:numPr>
          <w:ilvl w:val="1"/>
          <w:numId w:val="3"/>
        </w:numPr>
        <w:tabs>
          <w:tab w:val="clear" w:pos="1086"/>
          <w:tab w:val="num" w:pos="880"/>
        </w:tabs>
        <w:spacing w:line="240" w:lineRule="auto"/>
        <w:ind w:left="880" w:right="-108" w:hanging="44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lastRenderedPageBreak/>
        <w:t xml:space="preserve">za zwłokę przekazania terenu budowy oraz uniemożliwienia rozpoczęcia robót, spowodowane przerwy zawinione przez Zamawiającego w wykonaniu robót </w:t>
      </w:r>
      <w:r w:rsidR="006B0A9F">
        <w:rPr>
          <w:rFonts w:ascii="Times New Roman" w:hAnsi="Times New Roman"/>
          <w:sz w:val="24"/>
          <w:szCs w:val="24"/>
        </w:rPr>
        <w:t xml:space="preserve">                      </w:t>
      </w:r>
      <w:r w:rsidRPr="002201D9">
        <w:rPr>
          <w:rFonts w:ascii="Times New Roman" w:hAnsi="Times New Roman"/>
          <w:sz w:val="24"/>
          <w:szCs w:val="24"/>
        </w:rPr>
        <w:t>w wysokości 0,5 % wynagrodzenia umownego brutto.</w:t>
      </w:r>
    </w:p>
    <w:p w:rsidR="004B7315" w:rsidRPr="002201D9" w:rsidRDefault="004B7315" w:rsidP="004B731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Kary umowne, dotyczące zwłoki w oddaniu przedmiotu zamówienia oraz za zwłokę </w:t>
      </w:r>
      <w:r w:rsidR="006B0A9F">
        <w:rPr>
          <w:rFonts w:ascii="Times New Roman" w:hAnsi="Times New Roman"/>
          <w:sz w:val="24"/>
          <w:szCs w:val="24"/>
        </w:rPr>
        <w:t xml:space="preserve">                     </w:t>
      </w:r>
      <w:r w:rsidRPr="002201D9">
        <w:rPr>
          <w:rFonts w:ascii="Times New Roman" w:hAnsi="Times New Roman"/>
          <w:sz w:val="24"/>
          <w:szCs w:val="24"/>
        </w:rPr>
        <w:t>w usunięciu wad stwierdzonych przy odbiorze, mogą być potrącane z faktury końcowej   Wykonawcy.</w:t>
      </w:r>
    </w:p>
    <w:p w:rsidR="004B7315" w:rsidRPr="002201D9" w:rsidRDefault="004B7315" w:rsidP="004B731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Zamawiającemu, oprócz wyżej wymienionych kar umownych przysługuje również prawo dochodzenia odszkodowania przenoszącego wysokość zastrzeżonych kar umownych, </w:t>
      </w:r>
      <w:r w:rsidR="006B0A9F">
        <w:rPr>
          <w:rFonts w:ascii="Times New Roman" w:hAnsi="Times New Roman"/>
          <w:sz w:val="24"/>
          <w:szCs w:val="24"/>
        </w:rPr>
        <w:t xml:space="preserve">                   </w:t>
      </w:r>
      <w:r w:rsidRPr="002201D9">
        <w:rPr>
          <w:rFonts w:ascii="Times New Roman" w:hAnsi="Times New Roman"/>
          <w:sz w:val="24"/>
          <w:szCs w:val="24"/>
        </w:rPr>
        <w:t>a także dochodzenia odszkodowania z tytułu niewykonania lub nienależytego wykonania przedmiotu  umowy zgodnie z przepisami kodeksu cywilnego.</w:t>
      </w:r>
    </w:p>
    <w:p w:rsidR="004B7315" w:rsidRPr="002201D9" w:rsidRDefault="004B7315" w:rsidP="004B7315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14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Strony ustalają następującą procedurę odbioru końcowego robót budowlanych:</w:t>
      </w:r>
    </w:p>
    <w:p w:rsidR="004B7315" w:rsidRPr="002201D9" w:rsidRDefault="006B0A9F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zakończeniu robót </w:t>
      </w:r>
      <w:r w:rsidR="004B7315" w:rsidRPr="002201D9">
        <w:rPr>
          <w:rFonts w:ascii="Times New Roman" w:hAnsi="Times New Roman"/>
          <w:sz w:val="24"/>
          <w:szCs w:val="24"/>
        </w:rPr>
        <w:t>Wykonawca zawiadamia  Zamawiającego na piśmie nie później niż do</w:t>
      </w:r>
      <w:r w:rsidR="004B7315" w:rsidRPr="002201D9">
        <w:rPr>
          <w:rFonts w:ascii="Times New Roman" w:hAnsi="Times New Roman"/>
          <w:b/>
          <w:sz w:val="24"/>
          <w:szCs w:val="24"/>
        </w:rPr>
        <w:t xml:space="preserve"> dnia </w:t>
      </w:r>
      <w:r w:rsidR="003D435F">
        <w:rPr>
          <w:rFonts w:ascii="Times New Roman" w:hAnsi="Times New Roman"/>
          <w:b/>
          <w:sz w:val="24"/>
          <w:szCs w:val="24"/>
        </w:rPr>
        <w:t>10</w:t>
      </w:r>
      <w:r w:rsidR="004B7315" w:rsidRPr="002201D9">
        <w:rPr>
          <w:rFonts w:ascii="Times New Roman" w:hAnsi="Times New Roman"/>
          <w:b/>
          <w:sz w:val="24"/>
          <w:szCs w:val="24"/>
        </w:rPr>
        <w:t>.08.201</w:t>
      </w:r>
      <w:r w:rsidR="00D21E77" w:rsidRPr="002201D9">
        <w:rPr>
          <w:rFonts w:ascii="Times New Roman" w:hAnsi="Times New Roman"/>
          <w:b/>
          <w:sz w:val="24"/>
          <w:szCs w:val="24"/>
        </w:rPr>
        <w:t>5</w:t>
      </w:r>
      <w:r w:rsidR="004B7315" w:rsidRPr="002201D9">
        <w:rPr>
          <w:rFonts w:ascii="Times New Roman" w:hAnsi="Times New Roman"/>
          <w:b/>
          <w:sz w:val="24"/>
          <w:szCs w:val="24"/>
        </w:rPr>
        <w:t xml:space="preserve"> r.</w:t>
      </w:r>
    </w:p>
    <w:p w:rsidR="004B7315" w:rsidRPr="002201D9" w:rsidRDefault="004B7315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Do zgłoszenia gotowości do odbioru Wykonawca zobowiązany jest przedłożyć;</w:t>
      </w:r>
    </w:p>
    <w:p w:rsidR="004B7315" w:rsidRPr="002201D9" w:rsidRDefault="004B7315" w:rsidP="004B731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świadectwa jakości wbudowanych materiałów, certyfikaty, aprobaty, atesty,</w:t>
      </w:r>
    </w:p>
    <w:p w:rsidR="004B7315" w:rsidRPr="002201D9" w:rsidRDefault="004B7315" w:rsidP="004B731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dokumentację powykonawczą zgodnie z wymogami Zamawiającego,</w:t>
      </w:r>
    </w:p>
    <w:p w:rsidR="004B7315" w:rsidRPr="002201D9" w:rsidRDefault="004B7315" w:rsidP="004B7315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oświadczenie kierownika budowy o zgodności wykonania prac budowlanych z warunkami,</w:t>
      </w:r>
    </w:p>
    <w:p w:rsidR="004B7315" w:rsidRPr="002201D9" w:rsidRDefault="004B7315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Zamawiający wyznacza termin rozpoczęcia odbioru końcowego w ciągu 7 dni od daty otrzymania  od Wykonawcy pisemnego  zawiadomienia o gotowości do odbioru robót.</w:t>
      </w:r>
    </w:p>
    <w:p w:rsidR="004B7315" w:rsidRPr="002201D9" w:rsidRDefault="004B7315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Odbioru końcowego dokonuje komisja powołana pr</w:t>
      </w:r>
      <w:r w:rsidR="006B0A9F">
        <w:rPr>
          <w:rFonts w:ascii="Times New Roman" w:hAnsi="Times New Roman"/>
          <w:sz w:val="24"/>
          <w:szCs w:val="24"/>
        </w:rPr>
        <w:t>zez Zamawiającego,</w:t>
      </w:r>
    </w:p>
    <w:p w:rsidR="004B7315" w:rsidRPr="002201D9" w:rsidRDefault="004B7315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Strony postanawiają, że z czynności odbioru będzie spisany protokół odbioru robót  zawierający wszelkie ustalenia dokonane w toku odbioru jak też i terminy wyznaczone  na usunięcie </w:t>
      </w:r>
      <w:r w:rsidR="006B0A9F">
        <w:rPr>
          <w:rFonts w:ascii="Times New Roman" w:hAnsi="Times New Roman"/>
          <w:sz w:val="24"/>
          <w:szCs w:val="24"/>
        </w:rPr>
        <w:t>stwierdzonych przy odbiorze wad,</w:t>
      </w:r>
    </w:p>
    <w:p w:rsidR="004B7315" w:rsidRPr="002201D9" w:rsidRDefault="004B7315" w:rsidP="004B7315">
      <w:pPr>
        <w:numPr>
          <w:ilvl w:val="2"/>
          <w:numId w:val="2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Jeżeli na dzień  końcowego odbioru robót Zamawiający stwierdzi, że wykonany przedmiot umowy posiada wady nie zostanie on odebrany. Za czas od dnia zakończenia robót podanego w umowie do dnia usunięcia wad zostaną naliczone kary o których mowa § 13, ust. 1 pkt. 3 niniejszej umowy. Po usunięciu wad Wykonawca jest zobowiązany  wystąpi</w:t>
      </w:r>
      <w:r w:rsidR="006B0A9F">
        <w:rPr>
          <w:rFonts w:ascii="Times New Roman" w:hAnsi="Times New Roman"/>
          <w:sz w:val="24"/>
          <w:szCs w:val="24"/>
        </w:rPr>
        <w:t>ć ponownie o dokonanie odbioru,</w:t>
      </w:r>
    </w:p>
    <w:p w:rsidR="004B7315" w:rsidRPr="002201D9" w:rsidRDefault="004B7315" w:rsidP="004B7315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Końcowy odbiór  przedmiotu umowy uznany będzie za dokonany w momencie podpisania przez strony protokółu  końcowego odbioru  potwierdzającego  zakończenie robót.</w:t>
      </w:r>
    </w:p>
    <w:p w:rsidR="004B7315" w:rsidRPr="002201D9" w:rsidRDefault="004B7315" w:rsidP="004B7315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15</w:t>
      </w:r>
    </w:p>
    <w:p w:rsidR="006B0A9F" w:rsidRPr="002201D9" w:rsidRDefault="006B0A9F" w:rsidP="004B7315">
      <w:pPr>
        <w:spacing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Wykonawca udziela Zamawiającemu </w:t>
      </w:r>
      <w:r w:rsidR="00C42F20" w:rsidRPr="002201D9">
        <w:rPr>
          <w:rFonts w:ascii="Times New Roman" w:hAnsi="Times New Roman"/>
          <w:b/>
          <w:sz w:val="24"/>
          <w:szCs w:val="24"/>
        </w:rPr>
        <w:t>60</w:t>
      </w:r>
      <w:r w:rsidRPr="002201D9">
        <w:rPr>
          <w:rFonts w:ascii="Times New Roman" w:hAnsi="Times New Roman"/>
          <w:b/>
          <w:sz w:val="24"/>
          <w:szCs w:val="24"/>
        </w:rPr>
        <w:t xml:space="preserve"> miesięcy gwarancji i rękojmi za wady </w:t>
      </w:r>
      <w:r w:rsidRPr="002201D9">
        <w:rPr>
          <w:rFonts w:ascii="Times New Roman" w:hAnsi="Times New Roman"/>
          <w:sz w:val="24"/>
          <w:szCs w:val="24"/>
        </w:rPr>
        <w:t>w zakresie wykonanych robót budowlanych i użytych materiałów liczonej od daty podpisania protokołu końcowego odbioru sporządzonego po wykonaniu robót.</w:t>
      </w:r>
    </w:p>
    <w:p w:rsidR="004B7315" w:rsidRPr="002201D9" w:rsidRDefault="004B7315" w:rsidP="004B7315">
      <w:pPr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Początkowy bieg terminów rękojmi i gwarancji będzie liczony od daty odbioru końcowego całości przedmiotu umowy. W okresie rękojmi Wykonawca przystąpi do usunięcia ujawnionych wad w terminie 3 dni od dnia otrzymania wezwania od Zamawiającego i usunie je na własny koszt w terminie podanym przez Zamawiającego.</w:t>
      </w:r>
    </w:p>
    <w:p w:rsidR="004B7315" w:rsidRPr="002201D9" w:rsidRDefault="004B7315" w:rsidP="004B7315">
      <w:pPr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O wykryciu wady w przedmiocie umowy Zamawiający zawiadamia  Wykonawcę pisemnie określając rodzaj stwierdzonej wady i jednocześnie podając miejsce i termin oględzin przedmiotu umowy w celu protokólarnego  stwierdzenia ujawnionych wad.</w:t>
      </w:r>
    </w:p>
    <w:p w:rsidR="004B7315" w:rsidRPr="002201D9" w:rsidRDefault="004B7315" w:rsidP="004B7315">
      <w:pPr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Następnie Zamawiający pisemnie wzywa Wykonawcę do usunięcia stwierdzonych wad podając jednocześnie termin ich wykonania.</w:t>
      </w:r>
    </w:p>
    <w:p w:rsidR="004B7315" w:rsidRPr="002201D9" w:rsidRDefault="004B7315" w:rsidP="004B7315">
      <w:pPr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lastRenderedPageBreak/>
        <w:t>W przypadku nie usunięcia wad przez Wykonawcę w wyznaczonym terminie, Zamawiający może zlecić usunięcie wad innemu podmiotowi po uprzednim pisemnym powiadomieniu Wykonawcy, obciążając kosztami Wykonawcę  z zachowaniem wszelkich roszczeń o naprawienie wady.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16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Wszelkie zmiany i uzupełnienia treści umowy mogą być dokonywane wyłącznie na piśmie i podpisane przez obie strony, pod rygorem nieważności.</w:t>
      </w:r>
    </w:p>
    <w:p w:rsidR="004B7315" w:rsidRPr="002201D9" w:rsidRDefault="004B7315" w:rsidP="004B731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Do rozpatrywania spraw spornych Sądem właściwym będzie Sąd miejscowo właściwy dla siedziby zamawiającego.</w:t>
      </w:r>
    </w:p>
    <w:p w:rsidR="004B7315" w:rsidRPr="002201D9" w:rsidRDefault="004B7315" w:rsidP="004B73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17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W sprawach nieuregulowanych na mocy niniejszej umowy zastosowanie mają przepisy, ustawy  z dnia 7 lipca 1994 r. - Prawo budowlane, ustawa z dnia 29 stycznia 2004 r. Prawo zamówień publicznych, a w przypadkach w nich nieuregulowanych - przepisy Kodeksu cywilnego.</w:t>
      </w:r>
    </w:p>
    <w:p w:rsidR="004B7315" w:rsidRPr="002201D9" w:rsidRDefault="004B7315" w:rsidP="004B73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18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Umowę niniejszą sporządza się w czterech egzemplarzach po dwa dla każdej ze Stron.</w:t>
      </w: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7315" w:rsidRDefault="004B7315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D9">
        <w:rPr>
          <w:rFonts w:ascii="Times New Roman" w:hAnsi="Times New Roman"/>
          <w:b/>
          <w:sz w:val="24"/>
          <w:szCs w:val="24"/>
        </w:rPr>
        <w:t>§ 19</w:t>
      </w:r>
    </w:p>
    <w:p w:rsidR="006B0A9F" w:rsidRPr="002201D9" w:rsidRDefault="006B0A9F" w:rsidP="004B7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Integralne części składowe niniejszej umowy stanowią:</w:t>
      </w:r>
    </w:p>
    <w:p w:rsidR="004B7315" w:rsidRPr="002201D9" w:rsidRDefault="004B7315" w:rsidP="004B731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Oferta Wykonawcy.</w:t>
      </w:r>
    </w:p>
    <w:p w:rsidR="004B7315" w:rsidRPr="002201D9" w:rsidRDefault="008E4487" w:rsidP="004B731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Zapytanie ofertowe</w:t>
      </w:r>
      <w:r w:rsidR="004B7315" w:rsidRPr="002201D9">
        <w:rPr>
          <w:rFonts w:ascii="Times New Roman" w:hAnsi="Times New Roman"/>
          <w:sz w:val="24"/>
          <w:szCs w:val="24"/>
        </w:rPr>
        <w:t>.</w:t>
      </w:r>
    </w:p>
    <w:p w:rsidR="004B7315" w:rsidRPr="002201D9" w:rsidRDefault="004B7315" w:rsidP="004B731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>Kosztorys ofertowy.</w:t>
      </w:r>
    </w:p>
    <w:p w:rsidR="004B7315" w:rsidRPr="002201D9" w:rsidRDefault="004B7315" w:rsidP="006B0A9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201D9">
        <w:rPr>
          <w:rFonts w:ascii="Times New Roman" w:hAnsi="Times New Roman"/>
          <w:sz w:val="24"/>
          <w:szCs w:val="24"/>
        </w:rPr>
        <w:t xml:space="preserve">    </w:t>
      </w:r>
      <w:r w:rsidRPr="002201D9">
        <w:rPr>
          <w:rFonts w:ascii="Times New Roman" w:hAnsi="Times New Roman"/>
          <w:b/>
          <w:sz w:val="24"/>
          <w:szCs w:val="24"/>
        </w:rPr>
        <w:t xml:space="preserve"> Zamawiający:</w:t>
      </w:r>
      <w:r w:rsidRPr="002201D9">
        <w:rPr>
          <w:rFonts w:ascii="Times New Roman" w:hAnsi="Times New Roman"/>
          <w:sz w:val="24"/>
          <w:szCs w:val="24"/>
        </w:rPr>
        <w:t xml:space="preserve"> </w:t>
      </w:r>
      <w:r w:rsidRPr="002201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2201D9">
        <w:rPr>
          <w:rFonts w:ascii="Times New Roman" w:hAnsi="Times New Roman"/>
          <w:b/>
          <w:sz w:val="24"/>
          <w:szCs w:val="24"/>
        </w:rPr>
        <w:t>Wykonawca:</w:t>
      </w: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7315" w:rsidRPr="002201D9" w:rsidRDefault="004B7315" w:rsidP="004B73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B7315" w:rsidRPr="002201D9" w:rsidSect="0066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56"/>
    <w:multiLevelType w:val="hybridMultilevel"/>
    <w:tmpl w:val="E9ACF3DC"/>
    <w:lvl w:ilvl="0" w:tplc="D16E1DDE">
      <w:start w:val="1"/>
      <w:numFmt w:val="decimal"/>
      <w:lvlText w:val="%1)"/>
      <w:lvlJc w:val="left"/>
      <w:pPr>
        <w:tabs>
          <w:tab w:val="num" w:pos="1453"/>
        </w:tabs>
        <w:ind w:left="139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1">
    <w:nsid w:val="103F7A84"/>
    <w:multiLevelType w:val="hybridMultilevel"/>
    <w:tmpl w:val="F398B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0D064C"/>
    <w:multiLevelType w:val="hybridMultilevel"/>
    <w:tmpl w:val="B6208B16"/>
    <w:lvl w:ilvl="0" w:tplc="E6CA8B2C">
      <w:start w:val="1"/>
      <w:numFmt w:val="decimal"/>
      <w:lvlText w:val="%1).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D47BC"/>
    <w:multiLevelType w:val="hybridMultilevel"/>
    <w:tmpl w:val="701EA16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99E7366"/>
    <w:multiLevelType w:val="hybridMultilevel"/>
    <w:tmpl w:val="C60A1586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E3280C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4456E"/>
    <w:multiLevelType w:val="hybridMultilevel"/>
    <w:tmpl w:val="95C8ACDC"/>
    <w:lvl w:ilvl="0" w:tplc="006A47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01C39"/>
    <w:multiLevelType w:val="hybridMultilevel"/>
    <w:tmpl w:val="23EC8DD0"/>
    <w:lvl w:ilvl="0" w:tplc="179E5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AEE5E">
      <w:start w:val="1"/>
      <w:numFmt w:val="decimal"/>
      <w:lvlText w:val="%2)."/>
      <w:lvlJc w:val="left"/>
      <w:pPr>
        <w:tabs>
          <w:tab w:val="num" w:pos="784"/>
        </w:tabs>
        <w:ind w:left="784" w:hanging="454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F04A4"/>
    <w:multiLevelType w:val="hybridMultilevel"/>
    <w:tmpl w:val="635AE01C"/>
    <w:lvl w:ilvl="0" w:tplc="9DA6901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84453"/>
    <w:multiLevelType w:val="hybridMultilevel"/>
    <w:tmpl w:val="C61A6D46"/>
    <w:lvl w:ilvl="0" w:tplc="753A8EF2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9">
    <w:nsid w:val="2421517F"/>
    <w:multiLevelType w:val="hybridMultilevel"/>
    <w:tmpl w:val="8C6A517A"/>
    <w:lvl w:ilvl="0" w:tplc="89C4CE64">
      <w:start w:val="1"/>
      <w:numFmt w:val="decimal"/>
      <w:lvlText w:val="%1."/>
      <w:lvlJc w:val="left"/>
      <w:pPr>
        <w:tabs>
          <w:tab w:val="num" w:pos="450"/>
        </w:tabs>
        <w:ind w:left="45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0">
    <w:nsid w:val="2A523FE7"/>
    <w:multiLevelType w:val="multilevel"/>
    <w:tmpl w:val="6F20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A47B6"/>
    <w:multiLevelType w:val="hybridMultilevel"/>
    <w:tmpl w:val="48567B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164ED"/>
    <w:multiLevelType w:val="hybridMultilevel"/>
    <w:tmpl w:val="0700013E"/>
    <w:lvl w:ilvl="0" w:tplc="F1CA6644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1DF69BA"/>
    <w:multiLevelType w:val="hybridMultilevel"/>
    <w:tmpl w:val="EF123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3B4953"/>
    <w:multiLevelType w:val="hybridMultilevel"/>
    <w:tmpl w:val="4F12C3C8"/>
    <w:lvl w:ilvl="0" w:tplc="DBD6269E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63F6"/>
    <w:multiLevelType w:val="hybridMultilevel"/>
    <w:tmpl w:val="0E2E6850"/>
    <w:lvl w:ilvl="0" w:tplc="006A477C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6">
    <w:nsid w:val="36465042"/>
    <w:multiLevelType w:val="hybridMultilevel"/>
    <w:tmpl w:val="547C8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8C6347"/>
    <w:multiLevelType w:val="hybridMultilevel"/>
    <w:tmpl w:val="B3DEC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D10412"/>
    <w:multiLevelType w:val="hybridMultilevel"/>
    <w:tmpl w:val="496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31C52"/>
    <w:multiLevelType w:val="hybridMultilevel"/>
    <w:tmpl w:val="43847C84"/>
    <w:lvl w:ilvl="0" w:tplc="981E2524">
      <w:start w:val="1"/>
      <w:numFmt w:val="bullet"/>
      <w:lvlText w:val=""/>
      <w:lvlJc w:val="left"/>
      <w:pPr>
        <w:tabs>
          <w:tab w:val="num" w:pos="1074"/>
        </w:tabs>
        <w:ind w:left="1074" w:hanging="3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16"/>
        </w:tabs>
        <w:ind w:left="-3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4"/>
        </w:tabs>
        <w:ind w:left="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24"/>
        </w:tabs>
        <w:ind w:left="1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44"/>
        </w:tabs>
        <w:ind w:left="1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64"/>
        </w:tabs>
        <w:ind w:left="2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84"/>
        </w:tabs>
        <w:ind w:left="3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04"/>
        </w:tabs>
        <w:ind w:left="4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24"/>
        </w:tabs>
        <w:ind w:left="4724" w:hanging="180"/>
      </w:pPr>
    </w:lvl>
  </w:abstractNum>
  <w:abstractNum w:abstractNumId="20">
    <w:nsid w:val="434B4D62"/>
    <w:multiLevelType w:val="hybridMultilevel"/>
    <w:tmpl w:val="1F8A7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9E55E4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9D3214"/>
    <w:multiLevelType w:val="hybridMultilevel"/>
    <w:tmpl w:val="AD647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621FD6"/>
    <w:multiLevelType w:val="multilevel"/>
    <w:tmpl w:val="C5AC0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C86039"/>
    <w:multiLevelType w:val="hybridMultilevel"/>
    <w:tmpl w:val="C4382C4A"/>
    <w:lvl w:ilvl="0" w:tplc="6D20DC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B5FE6"/>
    <w:multiLevelType w:val="hybridMultilevel"/>
    <w:tmpl w:val="7CD68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20B950">
      <w:start w:val="1"/>
      <w:numFmt w:val="decimal"/>
      <w:lvlText w:val="%2)."/>
      <w:lvlJc w:val="left"/>
      <w:pPr>
        <w:tabs>
          <w:tab w:val="num" w:pos="1086"/>
        </w:tabs>
        <w:ind w:left="138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EC7"/>
    <w:multiLevelType w:val="multilevel"/>
    <w:tmpl w:val="C4382C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A3F83"/>
    <w:multiLevelType w:val="hybridMultilevel"/>
    <w:tmpl w:val="CA3E6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CB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2023E">
      <w:start w:val="9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84779"/>
    <w:multiLevelType w:val="hybridMultilevel"/>
    <w:tmpl w:val="7E3EA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C34116"/>
    <w:multiLevelType w:val="hybridMultilevel"/>
    <w:tmpl w:val="40B02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54D0E"/>
    <w:multiLevelType w:val="hybridMultilevel"/>
    <w:tmpl w:val="D360AD76"/>
    <w:lvl w:ilvl="0" w:tplc="24729B0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F07FB2"/>
    <w:multiLevelType w:val="hybridMultilevel"/>
    <w:tmpl w:val="46A6D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1659E"/>
    <w:multiLevelType w:val="hybridMultilevel"/>
    <w:tmpl w:val="13C0F48C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3">
    <w:nsid w:val="72E51BED"/>
    <w:multiLevelType w:val="hybridMultilevel"/>
    <w:tmpl w:val="35160C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B0E2DB2"/>
    <w:multiLevelType w:val="hybridMultilevel"/>
    <w:tmpl w:val="A2F8A17A"/>
    <w:lvl w:ilvl="0" w:tplc="B414E8E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023D7"/>
    <w:multiLevelType w:val="hybridMultilevel"/>
    <w:tmpl w:val="EA462A84"/>
    <w:lvl w:ilvl="0" w:tplc="CA20B950">
      <w:start w:val="1"/>
      <w:numFmt w:val="decimal"/>
      <w:lvlText w:val="%1)."/>
      <w:lvlJc w:val="left"/>
      <w:pPr>
        <w:tabs>
          <w:tab w:val="num" w:pos="276"/>
        </w:tabs>
        <w:ind w:left="577" w:hanging="397"/>
      </w:pPr>
      <w:rPr>
        <w:rFonts w:hint="default"/>
      </w:rPr>
    </w:lvl>
    <w:lvl w:ilvl="1" w:tplc="F36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0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222058"/>
    <w:multiLevelType w:val="hybridMultilevel"/>
    <w:tmpl w:val="9D6A718A"/>
    <w:lvl w:ilvl="0" w:tplc="2396B2F4">
      <w:start w:val="1"/>
      <w:numFmt w:val="lowerLetter"/>
      <w:lvlText w:val="%1)."/>
      <w:lvlJc w:val="left"/>
      <w:pPr>
        <w:tabs>
          <w:tab w:val="num" w:pos="1051"/>
        </w:tabs>
        <w:ind w:left="1051" w:hanging="4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</w:lvl>
  </w:abstractNum>
  <w:num w:numId="1">
    <w:abstractNumId w:val="18"/>
  </w:num>
  <w:num w:numId="2">
    <w:abstractNumId w:val="32"/>
  </w:num>
  <w:num w:numId="3">
    <w:abstractNumId w:val="24"/>
  </w:num>
  <w:num w:numId="4">
    <w:abstractNumId w:val="0"/>
  </w:num>
  <w:num w:numId="5">
    <w:abstractNumId w:val="35"/>
  </w:num>
  <w:num w:numId="6">
    <w:abstractNumId w:val="1"/>
  </w:num>
  <w:num w:numId="7">
    <w:abstractNumId w:val="28"/>
  </w:num>
  <w:num w:numId="8">
    <w:abstractNumId w:val="13"/>
  </w:num>
  <w:num w:numId="9">
    <w:abstractNumId w:val="2"/>
  </w:num>
  <w:num w:numId="10">
    <w:abstractNumId w:val="26"/>
  </w:num>
  <w:num w:numId="11">
    <w:abstractNumId w:val="6"/>
  </w:num>
  <w:num w:numId="12">
    <w:abstractNumId w:val="8"/>
  </w:num>
  <w:num w:numId="13">
    <w:abstractNumId w:val="16"/>
  </w:num>
  <w:num w:numId="14">
    <w:abstractNumId w:val="20"/>
  </w:num>
  <w:num w:numId="15">
    <w:abstractNumId w:val="17"/>
  </w:num>
  <w:num w:numId="16">
    <w:abstractNumId w:val="15"/>
  </w:num>
  <w:num w:numId="17">
    <w:abstractNumId w:val="33"/>
  </w:num>
  <w:num w:numId="18">
    <w:abstractNumId w:val="7"/>
  </w:num>
  <w:num w:numId="19">
    <w:abstractNumId w:val="23"/>
  </w:num>
  <w:num w:numId="20">
    <w:abstractNumId w:val="4"/>
  </w:num>
  <w:num w:numId="21">
    <w:abstractNumId w:val="34"/>
  </w:num>
  <w:num w:numId="22">
    <w:abstractNumId w:val="5"/>
  </w:num>
  <w:num w:numId="23">
    <w:abstractNumId w:val="12"/>
  </w:num>
  <w:num w:numId="24">
    <w:abstractNumId w:val="14"/>
  </w:num>
  <w:num w:numId="25">
    <w:abstractNumId w:val="19"/>
  </w:num>
  <w:num w:numId="26">
    <w:abstractNumId w:val="30"/>
  </w:num>
  <w:num w:numId="27">
    <w:abstractNumId w:val="27"/>
  </w:num>
  <w:num w:numId="28">
    <w:abstractNumId w:val="21"/>
  </w:num>
  <w:num w:numId="29">
    <w:abstractNumId w:val="9"/>
  </w:num>
  <w:num w:numId="30">
    <w:abstractNumId w:val="22"/>
  </w:num>
  <w:num w:numId="31">
    <w:abstractNumId w:val="25"/>
  </w:num>
  <w:num w:numId="32">
    <w:abstractNumId w:val="36"/>
  </w:num>
  <w:num w:numId="33">
    <w:abstractNumId w:val="3"/>
  </w:num>
  <w:num w:numId="34">
    <w:abstractNumId w:val="10"/>
  </w:num>
  <w:num w:numId="35">
    <w:abstractNumId w:val="11"/>
  </w:num>
  <w:num w:numId="36">
    <w:abstractNumId w:val="3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B7315"/>
    <w:rsid w:val="001940F1"/>
    <w:rsid w:val="001B1D07"/>
    <w:rsid w:val="00201A3D"/>
    <w:rsid w:val="002201D9"/>
    <w:rsid w:val="00224309"/>
    <w:rsid w:val="00257495"/>
    <w:rsid w:val="00257AB2"/>
    <w:rsid w:val="002F0642"/>
    <w:rsid w:val="00310D90"/>
    <w:rsid w:val="00345D82"/>
    <w:rsid w:val="00367872"/>
    <w:rsid w:val="00390BE3"/>
    <w:rsid w:val="003D435F"/>
    <w:rsid w:val="00434047"/>
    <w:rsid w:val="004735C9"/>
    <w:rsid w:val="004A5FE7"/>
    <w:rsid w:val="004B7315"/>
    <w:rsid w:val="00555E92"/>
    <w:rsid w:val="006155D5"/>
    <w:rsid w:val="006667C2"/>
    <w:rsid w:val="006A7980"/>
    <w:rsid w:val="006B0A9F"/>
    <w:rsid w:val="00762B4A"/>
    <w:rsid w:val="007A35A3"/>
    <w:rsid w:val="007D17D2"/>
    <w:rsid w:val="007E4704"/>
    <w:rsid w:val="00836940"/>
    <w:rsid w:val="008C7814"/>
    <w:rsid w:val="008E4487"/>
    <w:rsid w:val="00956652"/>
    <w:rsid w:val="009B778F"/>
    <w:rsid w:val="00A06D60"/>
    <w:rsid w:val="00A8500F"/>
    <w:rsid w:val="00A96C25"/>
    <w:rsid w:val="00BA3046"/>
    <w:rsid w:val="00BB21D4"/>
    <w:rsid w:val="00BF1A0A"/>
    <w:rsid w:val="00C42F20"/>
    <w:rsid w:val="00C54B03"/>
    <w:rsid w:val="00C8018C"/>
    <w:rsid w:val="00CA300F"/>
    <w:rsid w:val="00CA7A72"/>
    <w:rsid w:val="00CF372B"/>
    <w:rsid w:val="00D21E77"/>
    <w:rsid w:val="00E25AE8"/>
    <w:rsid w:val="00EA396D"/>
    <w:rsid w:val="00F12B4D"/>
    <w:rsid w:val="00F46B04"/>
    <w:rsid w:val="00F70DFC"/>
    <w:rsid w:val="00F8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7315"/>
    <w:pPr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315"/>
    <w:pPr>
      <w:ind w:left="720"/>
      <w:contextualSpacing/>
    </w:pPr>
  </w:style>
  <w:style w:type="paragraph" w:customStyle="1" w:styleId="Default">
    <w:name w:val="Default"/>
    <w:rsid w:val="004B731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inwpoma</dc:creator>
  <cp:lastModifiedBy>Magdalena Maśny Stapor</cp:lastModifiedBy>
  <cp:revision>9</cp:revision>
  <cp:lastPrinted>2015-07-10T08:40:00Z</cp:lastPrinted>
  <dcterms:created xsi:type="dcterms:W3CDTF">2016-05-16T10:02:00Z</dcterms:created>
  <dcterms:modified xsi:type="dcterms:W3CDTF">2016-05-24T08:52:00Z</dcterms:modified>
</cp:coreProperties>
</file>