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C" w:rsidRPr="002B7F9C" w:rsidRDefault="002B7F9C" w:rsidP="002B7F9C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7F9C">
        <w:rPr>
          <w:rFonts w:ascii="Times New Roman" w:hAnsi="Times New Roman" w:cs="Times New Roman"/>
          <w:b/>
          <w:bCs/>
          <w:sz w:val="20"/>
          <w:szCs w:val="20"/>
        </w:rPr>
        <w:t xml:space="preserve">  Uchwała Nr V/16/2015                                     </w:t>
      </w:r>
    </w:p>
    <w:p w:rsidR="002B7F9C" w:rsidRPr="002B7F9C" w:rsidRDefault="002B7F9C" w:rsidP="002B7F9C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7F9C"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2B7F9C" w:rsidRPr="002B7F9C" w:rsidRDefault="002B7F9C" w:rsidP="002B7F9C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7F9C">
        <w:rPr>
          <w:rFonts w:ascii="Times New Roman" w:hAnsi="Times New Roman" w:cs="Times New Roman"/>
          <w:b/>
          <w:bCs/>
          <w:sz w:val="20"/>
          <w:szCs w:val="20"/>
        </w:rPr>
        <w:t>z dnia 30 stycznia  2015 roku</w:t>
      </w:r>
    </w:p>
    <w:p w:rsidR="002B7F9C" w:rsidRPr="002B7F9C" w:rsidRDefault="002B7F9C" w:rsidP="002B7F9C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B7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 </w:t>
      </w:r>
      <w:r w:rsidRPr="002B7F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2015-2020.</w:t>
      </w: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B7F9C">
        <w:rPr>
          <w:rFonts w:ascii="Times New Roman" w:hAnsi="Times New Roman" w:cs="Times New Roman"/>
          <w:sz w:val="20"/>
          <w:szCs w:val="20"/>
        </w:rPr>
        <w:t xml:space="preserve">        Na podstawie art. 18 ust. 2 </w:t>
      </w:r>
      <w:proofErr w:type="spellStart"/>
      <w:r w:rsidRPr="002B7F9C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2B7F9C">
        <w:rPr>
          <w:rFonts w:ascii="Times New Roman" w:hAnsi="Times New Roman" w:cs="Times New Roman"/>
          <w:sz w:val="20"/>
          <w:szCs w:val="20"/>
        </w:rPr>
        <w:t xml:space="preserve"> 15 ustawy z dnia 8 marca 1990 r. o samorządzie gminnym ( tekst jedn. Dz. U. z 2013 r.  poz. 594 </w:t>
      </w:r>
      <w:r w:rsidRPr="002B7F9C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2B7F9C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2B7F9C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2B7F9C">
        <w:rPr>
          <w:rFonts w:ascii="Times New Roman" w:hAnsi="Times New Roman" w:cs="Times New Roman"/>
          <w:sz w:val="20"/>
          <w:szCs w:val="20"/>
        </w:rPr>
        <w:t xml:space="preserve"> ) oraz  art. 228 i art. 230 ust. 6  ustawy z dnia 27 sierpnia  2009 r. o finansach publicznych</w:t>
      </w:r>
      <w:r w:rsidRPr="002B7F9C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2B7F9C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2B7F9C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2B7F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2B7F9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B7F9C">
        <w:rPr>
          <w:rFonts w:ascii="Times New Roman" w:hAnsi="Times New Roman" w:cs="Times New Roman"/>
          <w:sz w:val="24"/>
          <w:szCs w:val="24"/>
        </w:rPr>
        <w:t xml:space="preserve">Przyjmuje się Wieloletnią Prognozę Finansową Gminy Mirzec na lata 2015 – 2020 obejmującą: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1) dochody bieżące i majątkowe Gminy , w tym: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a)dochody bieżące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 - dochody z tytułu udziału we wpływach z podatku dochodowego od osób fizycznych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- dochody z tytułu udziału we wpływach z podatku dochodowego od osób prawnych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 - podatki i opłaty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- z subwencji ogólnej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- z tytułu dotacji i środków przeznaczonych na cele bieżące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b) dochody majątkowe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- ze sprzedaży majątku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- z tytułu dotacji oraz środków przeznaczonych na inwestycje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2) wydatki bieżące i  majątkowe, w tym: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- na obsługę długu,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3) wynik budżetu gminy;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4) przychody i rozchody budżetu Gminy; 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>5) kwotę długu Gminy, w tym relację, o której mowa w art. 243 oraz sposób sfinansowania długu zgodnie z załącznikiem Nr 1</w:t>
      </w:r>
    </w:p>
    <w:p w:rsidR="002B7F9C" w:rsidRPr="002B7F9C" w:rsidRDefault="002B7F9C" w:rsidP="002B7F9C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  6) objaśnienia przyjętych wartości z </w:t>
      </w:r>
      <w:proofErr w:type="spellStart"/>
      <w:r w:rsidRPr="002B7F9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B7F9C">
        <w:rPr>
          <w:rFonts w:ascii="Times New Roman" w:hAnsi="Times New Roman" w:cs="Times New Roman"/>
          <w:sz w:val="24"/>
          <w:szCs w:val="24"/>
        </w:rPr>
        <w:t xml:space="preserve">  1-5, zgodnie z załącznikiem Nr 2.</w:t>
      </w:r>
    </w:p>
    <w:p w:rsidR="002B7F9C" w:rsidRPr="002B7F9C" w:rsidRDefault="002B7F9C" w:rsidP="002B7F9C">
      <w:pPr>
        <w:widowControl w:val="0"/>
        <w:tabs>
          <w:tab w:val="left" w:pos="141"/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11"/>
        <w:jc w:val="both"/>
        <w:rPr>
          <w:rFonts w:ascii="Times New Roman" w:hAnsi="Times New Roman" w:cs="Times New Roman"/>
          <w:sz w:val="16"/>
          <w:szCs w:val="16"/>
        </w:rPr>
      </w:pPr>
    </w:p>
    <w:p w:rsidR="002B7F9C" w:rsidRPr="002B7F9C" w:rsidRDefault="002B7F9C" w:rsidP="002B7F9C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2B7F9C">
        <w:rPr>
          <w:rFonts w:ascii="Times New Roman" w:hAnsi="Times New Roman" w:cs="Times New Roman"/>
          <w:sz w:val="24"/>
          <w:szCs w:val="24"/>
        </w:rPr>
        <w:t>Ustala się wykaz wieloletnich przedsięwzięć Gminy zgodnie z załącznikiem Nr 3.</w:t>
      </w:r>
    </w:p>
    <w:p w:rsidR="002B7F9C" w:rsidRPr="002B7F9C" w:rsidRDefault="002B7F9C" w:rsidP="002B7F9C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ab/>
        <w:t>§ 3.</w:t>
      </w:r>
      <w:r w:rsidRPr="002B7F9C">
        <w:rPr>
          <w:rFonts w:ascii="Times New Roman" w:hAnsi="Times New Roman" w:cs="Times New Roman"/>
          <w:sz w:val="24"/>
          <w:szCs w:val="24"/>
        </w:rPr>
        <w:t xml:space="preserve"> </w:t>
      </w: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F9C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</w:t>
      </w:r>
      <w:r w:rsidRPr="002B7F9C">
        <w:rPr>
          <w:rFonts w:ascii="Times New Roman" w:hAnsi="Times New Roman" w:cs="Times New Roman"/>
          <w:sz w:val="24"/>
          <w:szCs w:val="24"/>
        </w:rPr>
        <w:tab/>
      </w:r>
      <w:r w:rsidRPr="002B7F9C">
        <w:rPr>
          <w:rFonts w:ascii="Times New Roman" w:hAnsi="Times New Roman" w:cs="Times New Roman"/>
          <w:sz w:val="24"/>
          <w:szCs w:val="24"/>
        </w:rPr>
        <w:tab/>
        <w:t xml:space="preserve">których realizacja w roku budżetowym i latach następnych jest niezbędna do </w:t>
      </w:r>
      <w:r w:rsidRPr="002B7F9C">
        <w:rPr>
          <w:rFonts w:ascii="Times New Roman" w:hAnsi="Times New Roman" w:cs="Times New Roman"/>
          <w:sz w:val="24"/>
          <w:szCs w:val="24"/>
        </w:rPr>
        <w:tab/>
      </w:r>
      <w:r w:rsidRPr="002B7F9C">
        <w:rPr>
          <w:rFonts w:ascii="Times New Roman" w:hAnsi="Times New Roman" w:cs="Times New Roman"/>
          <w:sz w:val="24"/>
          <w:szCs w:val="24"/>
        </w:rPr>
        <w:tab/>
      </w:r>
      <w:r w:rsidRPr="002B7F9C">
        <w:rPr>
          <w:rFonts w:ascii="Times New Roman" w:hAnsi="Times New Roman" w:cs="Times New Roman"/>
          <w:sz w:val="24"/>
          <w:szCs w:val="24"/>
        </w:rPr>
        <w:tab/>
        <w:t xml:space="preserve">zapewnienia ciągłości działania Gminy Mirzec oraz przekazania tych uprawnień </w:t>
      </w:r>
      <w:r w:rsidRPr="002B7F9C">
        <w:rPr>
          <w:rFonts w:ascii="Times New Roman" w:hAnsi="Times New Roman" w:cs="Times New Roman"/>
          <w:sz w:val="24"/>
          <w:szCs w:val="24"/>
        </w:rPr>
        <w:tab/>
      </w:r>
      <w:r w:rsidRPr="002B7F9C">
        <w:rPr>
          <w:rFonts w:ascii="Times New Roman" w:hAnsi="Times New Roman" w:cs="Times New Roman"/>
          <w:sz w:val="24"/>
          <w:szCs w:val="24"/>
        </w:rPr>
        <w:tab/>
      </w:r>
      <w:r w:rsidRPr="002B7F9C">
        <w:rPr>
          <w:rFonts w:ascii="Times New Roman" w:hAnsi="Times New Roman" w:cs="Times New Roman"/>
          <w:sz w:val="24"/>
          <w:szCs w:val="24"/>
        </w:rPr>
        <w:tab/>
        <w:t xml:space="preserve">kierownikom jednostek budżetowych . </w:t>
      </w:r>
    </w:p>
    <w:p w:rsidR="002B7F9C" w:rsidRPr="002B7F9C" w:rsidRDefault="002B7F9C" w:rsidP="002B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       §  4. </w:t>
      </w:r>
      <w:r w:rsidRPr="002B7F9C">
        <w:rPr>
          <w:rFonts w:ascii="Times New Roman" w:hAnsi="Times New Roman" w:cs="Times New Roman"/>
          <w:sz w:val="24"/>
          <w:szCs w:val="24"/>
        </w:rPr>
        <w:t>Traci moc Uchwała Rady Gminy w Mircu  Nr IV/14/2014 z dnia 30 grudnia  2014            roku   w sprawie Wieloletniej Prognozy Finansowej na lata 2014-2020.</w:t>
      </w:r>
    </w:p>
    <w:p w:rsidR="002B7F9C" w:rsidRPr="002B7F9C" w:rsidRDefault="002B7F9C" w:rsidP="002B7F9C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2B7F9C">
        <w:rPr>
          <w:rFonts w:ascii="Times New Roman" w:hAnsi="Times New Roman" w:cs="Times New Roman"/>
          <w:sz w:val="24"/>
          <w:szCs w:val="24"/>
        </w:rPr>
        <w:t>Wykonanie uchwały powierza się Wójtowi Gminy Mirzec</w:t>
      </w:r>
    </w:p>
    <w:p w:rsidR="002B7F9C" w:rsidRPr="002B7F9C" w:rsidRDefault="002B7F9C" w:rsidP="002B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2B7F9C" w:rsidRPr="002B7F9C" w:rsidRDefault="002B7F9C" w:rsidP="002B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F9C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2B7F9C"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2B7F9C" w:rsidRPr="002B7F9C" w:rsidRDefault="002B7F9C" w:rsidP="002B7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FD" w:rsidRPr="007119FD" w:rsidRDefault="007119FD" w:rsidP="007119FD">
      <w:pPr>
        <w:spacing w:line="240" w:lineRule="auto"/>
        <w:jc w:val="right"/>
        <w:rPr>
          <w:i/>
        </w:rPr>
      </w:pPr>
      <w:r w:rsidRPr="007119FD">
        <w:rPr>
          <w:i/>
        </w:rPr>
        <w:t xml:space="preserve">Przewodniczący  Rady Gminy </w:t>
      </w:r>
    </w:p>
    <w:p w:rsidR="007119FD" w:rsidRPr="007119FD" w:rsidRDefault="007119FD" w:rsidP="007119FD">
      <w:pPr>
        <w:spacing w:line="240" w:lineRule="auto"/>
        <w:jc w:val="right"/>
        <w:rPr>
          <w:i/>
        </w:rPr>
      </w:pPr>
      <w:r w:rsidRPr="007119FD">
        <w:rPr>
          <w:i/>
        </w:rPr>
        <w:t xml:space="preserve">Mirosław Seweryn </w:t>
      </w:r>
    </w:p>
    <w:sectPr w:rsidR="007119FD" w:rsidRPr="007119FD" w:rsidSect="00DE0D52">
      <w:pgSz w:w="11909" w:h="16834"/>
      <w:pgMar w:top="1440" w:right="1440" w:bottom="403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F9C"/>
    <w:rsid w:val="002B7F9C"/>
    <w:rsid w:val="002E2BAC"/>
    <w:rsid w:val="007119FD"/>
    <w:rsid w:val="0088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B7F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B7F9C"/>
    <w:pPr>
      <w:widowControl w:val="0"/>
      <w:autoSpaceDE w:val="0"/>
      <w:autoSpaceDN w:val="0"/>
      <w:adjustRightInd w:val="0"/>
      <w:spacing w:after="80" w:line="360" w:lineRule="auto"/>
      <w:ind w:left="425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7F9C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B7F9C"/>
    <w:pPr>
      <w:widowControl w:val="0"/>
      <w:autoSpaceDE w:val="0"/>
      <w:autoSpaceDN w:val="0"/>
      <w:adjustRightInd w:val="0"/>
      <w:spacing w:after="80" w:line="36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7F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>UG Mirzec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ksgbaur</dc:creator>
  <cp:keywords/>
  <dc:description/>
  <cp:lastModifiedBy>ksgbaur</cp:lastModifiedBy>
  <cp:revision>3</cp:revision>
  <dcterms:created xsi:type="dcterms:W3CDTF">2015-02-03T09:40:00Z</dcterms:created>
  <dcterms:modified xsi:type="dcterms:W3CDTF">2015-04-02T09:17:00Z</dcterms:modified>
</cp:coreProperties>
</file>