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0528">
        <w:rPr>
          <w:rFonts w:ascii="Times New Roman" w:hAnsi="Times New Roman" w:cs="Times New Roman"/>
        </w:rPr>
        <w:t xml:space="preserve">Załącznik Nr 3 do Uchwały Rady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0528">
        <w:rPr>
          <w:rFonts w:ascii="Times New Roman" w:hAnsi="Times New Roman" w:cs="Times New Roman"/>
        </w:rPr>
        <w:t>Gminy w Mircu Nr XXXVI/231/2013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0528">
        <w:rPr>
          <w:rFonts w:ascii="Times New Roman" w:hAnsi="Times New Roman" w:cs="Times New Roman"/>
        </w:rPr>
        <w:t>z dnia 25 września 2013 roku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>O  B  J  A  Ś  N  I  E  N  I  A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>PRZYJĘTYCH   WARTOŚCI   W  WIELOLETNIEJ  PROGNOZIE  FINANSOWEJ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>NA  LATA   2013  -  2020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28" w:rsidRPr="00070528" w:rsidRDefault="00070528" w:rsidP="00070528">
      <w:pPr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WIELOLETNIA  PROGNOZA  FINANSOWA  ( załącznik  nr 1 do uchwały )</w:t>
      </w:r>
    </w:p>
    <w:p w:rsidR="00070528" w:rsidRPr="00070528" w:rsidRDefault="00070528" w:rsidP="00070528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( wprowadzane zmiany dotyczą  roku  2013   i  2014  )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28" w:rsidRPr="00070528" w:rsidRDefault="00070528" w:rsidP="0007052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>Dochody budżetowe 2013 rok.</w:t>
      </w:r>
    </w:p>
    <w:p w:rsidR="00070528" w:rsidRPr="00070528" w:rsidRDefault="00070528" w:rsidP="00070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Zwiększa się planowane dochody           o  kwotę        41 489 zł.  (rubr. 1 )</w:t>
      </w:r>
    </w:p>
    <w:p w:rsidR="00070528" w:rsidRPr="00070528" w:rsidRDefault="00070528" w:rsidP="00070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- Dochody bieżące ( rubr. 1.1  )  zwiększa się o kwotę   41 489 zł.,  zmiany dotyczą:</w:t>
      </w:r>
    </w:p>
    <w:p w:rsidR="00070528" w:rsidRPr="00070528" w:rsidRDefault="00070528" w:rsidP="00070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&gt; dotacji z budżetu państwa na składki zdrowotne opłacane za  osoby pobierające niektóre świadczenia społeczne            kwota  1 558  zł.  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&gt;  dotacji z budżetu państwa na aktualizację inwentaryzacji wyrobów zawierających azbest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   kwota   12 000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&gt; środki z Wojewódzkiego Funduszu Ochrony Środowiska i Gospodarki Wodnej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w Kielcach na realizację gminnego programu usuwania azbestu kwota 27 931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0528" w:rsidRPr="00070528" w:rsidRDefault="00070528" w:rsidP="0007052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>Dochody budżetowe 2014 rok.</w:t>
      </w:r>
    </w:p>
    <w:p w:rsidR="00070528" w:rsidRPr="00070528" w:rsidRDefault="00070528" w:rsidP="00070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528" w:rsidRPr="00070528" w:rsidRDefault="00070528" w:rsidP="0007052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Zwiększa się planowane dochody   o kwotę  861 867 zł.  (rubr. 1)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- Dochody majątkowe  (rubr.1.2.)    zwiększa się o kwotę 861 867zł. , zwiększenie dotyczy planowanych do pozyskania środków z  Narodowego Programu Przebudowy Dróg Lokalnych na przebudowę drogi gminnej w miejscowości Osiny. 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28" w:rsidRPr="00070528" w:rsidRDefault="00070528" w:rsidP="0007052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>Wydatki budżetowe 2013 roku 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Zwiększa  się wydatki ogółem  (rubr.2)  o kwotę   41 489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1. Zmiany dotyczą zmniejszenia  planowanych wydatków  bieżących  (rubr. 2.1 )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o kwotę  31 921  zł. :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1.1.  zwiększa się  wydatki w zakresie: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- składek na ubezpieczenia zdrowotne    o kwotę 1 558 zł.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- aktualizacji inwentaryzacji i usunięcia wyrobów zawierających </w:t>
      </w:r>
      <w:proofErr w:type="spellStart"/>
      <w:r w:rsidRPr="00070528">
        <w:rPr>
          <w:rFonts w:ascii="Times New Roman" w:hAnsi="Times New Roman" w:cs="Times New Roman"/>
          <w:sz w:val="24"/>
          <w:szCs w:val="24"/>
        </w:rPr>
        <w:t>azbest,zakup</w:t>
      </w:r>
      <w:proofErr w:type="spellEnd"/>
      <w:r w:rsidRPr="00070528">
        <w:rPr>
          <w:rFonts w:ascii="Times New Roman" w:hAnsi="Times New Roman" w:cs="Times New Roman"/>
          <w:sz w:val="24"/>
          <w:szCs w:val="24"/>
        </w:rPr>
        <w:t xml:space="preserve"> odkurzacza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  kwota   40 631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2.1. zmniejsza się plan wydatków  bieżących o kwotę 74 110 zł., zwiększając plan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  wydatków majątkowych z uwagi na realizację  inwestycji.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2. W zakresie wydatków majątkowych zwiększa się plan ( rubr.2.2.)  o kwotę 73 410zł.</w:t>
      </w:r>
    </w:p>
    <w:p w:rsidR="00070528" w:rsidRPr="00070528" w:rsidRDefault="00070528" w:rsidP="00070528">
      <w:pPr>
        <w:tabs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zwiększa się plan wydatków :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-  Wykonanie nakładki asfaltowej na drodze gminnej nr 347002T Ostrożanka przez wieś 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kwota  31 550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lastRenderedPageBreak/>
        <w:t>- Wykonanie nakładki asfaltowej na drodze gminnej nr 347027T Tychów Stary-Tychów Stary Podlesie  kwota 31 300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- Rozbudowa monitoringu przy szkole </w:t>
      </w:r>
      <w:proofErr w:type="spellStart"/>
      <w:r w:rsidRPr="00070528">
        <w:rPr>
          <w:rFonts w:ascii="Times New Roman" w:hAnsi="Times New Roman" w:cs="Times New Roman"/>
          <w:sz w:val="24"/>
          <w:szCs w:val="24"/>
        </w:rPr>
        <w:t>podstaowej</w:t>
      </w:r>
      <w:proofErr w:type="spellEnd"/>
      <w:r w:rsidRPr="00070528">
        <w:rPr>
          <w:rFonts w:ascii="Times New Roman" w:hAnsi="Times New Roman" w:cs="Times New Roman"/>
          <w:sz w:val="24"/>
          <w:szCs w:val="24"/>
        </w:rPr>
        <w:t xml:space="preserve"> w Mircu  kwota  812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- Budowa Kanalizacji sanitarnej grawitacyjnej i tłocznej w Małyszynie Górnym etap II - aktualizacja kosztorysu </w:t>
      </w:r>
      <w:proofErr w:type="spellStart"/>
      <w:r w:rsidRPr="00070528">
        <w:rPr>
          <w:rFonts w:ascii="Times New Roman" w:hAnsi="Times New Roman" w:cs="Times New Roman"/>
          <w:sz w:val="24"/>
          <w:szCs w:val="24"/>
        </w:rPr>
        <w:t>inwestorsiego</w:t>
      </w:r>
      <w:proofErr w:type="spellEnd"/>
      <w:r w:rsidRPr="00070528">
        <w:rPr>
          <w:rFonts w:ascii="Times New Roman" w:hAnsi="Times New Roman" w:cs="Times New Roman"/>
          <w:sz w:val="24"/>
          <w:szCs w:val="24"/>
        </w:rPr>
        <w:t xml:space="preserve">   kwota 7 000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- Przebudowa drogi powiatowej Nr 0567 T  Tychów Stary - Ostrożanka - Małyszyn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- wykonanie chodnika     kwota 4 260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2.1. zmniejsza się plan wydatków na zadaniu   Utworzenie szkolnych </w:t>
      </w:r>
      <w:proofErr w:type="spellStart"/>
      <w:r w:rsidRPr="00070528">
        <w:rPr>
          <w:rFonts w:ascii="Times New Roman" w:hAnsi="Times New Roman" w:cs="Times New Roman"/>
          <w:sz w:val="24"/>
          <w:szCs w:val="24"/>
        </w:rPr>
        <w:t>placy</w:t>
      </w:r>
      <w:proofErr w:type="spellEnd"/>
      <w:r w:rsidRPr="00070528">
        <w:rPr>
          <w:rFonts w:ascii="Times New Roman" w:hAnsi="Times New Roman" w:cs="Times New Roman"/>
          <w:sz w:val="24"/>
          <w:szCs w:val="24"/>
        </w:rPr>
        <w:t xml:space="preserve"> zabaw przy szkołach podstawowych  - szkoła Mirzec  o kwotę 1 512 zł.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( w związku z   przeprowadzonymi postępowaniami    przetargowymi na wykonanie robót budowlanych uzyskano niższą cenę wykonania niż   wartość kosztorysowa).</w:t>
      </w:r>
      <w:r w:rsidRPr="00070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0528" w:rsidRPr="00070528" w:rsidRDefault="00070528" w:rsidP="00070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528" w:rsidRPr="00070528" w:rsidRDefault="00070528" w:rsidP="0007052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>Wydatki budżetowe  2014  roku .</w:t>
      </w:r>
    </w:p>
    <w:p w:rsidR="00070528" w:rsidRPr="00070528" w:rsidRDefault="00070528" w:rsidP="0007052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528" w:rsidRPr="00070528" w:rsidRDefault="00070528" w:rsidP="0007052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Zwiększa się planowane wydatki  (rubr. 2 )    o kwotę  1 723 735zł.</w:t>
      </w:r>
    </w:p>
    <w:p w:rsidR="00070528" w:rsidRPr="00070528" w:rsidRDefault="00070528" w:rsidP="0007052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>1.  Zmiany dotyczą zwiększenia wydatków  majątkowych  (rubr. 2.2)  o kwotę 1 723 735 zł.</w:t>
      </w:r>
    </w:p>
    <w:p w:rsidR="00070528" w:rsidRPr="00070528" w:rsidRDefault="00070528" w:rsidP="00070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na realizację  inwestycji p.n. Przebudowa drogi gminnej Nr 347014T w miejscowości Osiny - na odcinku szkoła - las,  okres realizacji 2013-2014 rok. planowane źródła finansowania to wolne środki roku 2013  w kwocie 861 868 zł. oraz środki z Narodowego Programu Przebudowy  Dróg Lokalnych  w kwocie 861 867 zł.</w:t>
      </w:r>
    </w:p>
    <w:p w:rsidR="00070528" w:rsidRPr="00070528" w:rsidRDefault="00070528" w:rsidP="00070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28" w:rsidRPr="00070528" w:rsidRDefault="00070528" w:rsidP="0007052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 xml:space="preserve"> Przychody budżetu 2014 rok (rubr. 4)</w:t>
      </w:r>
    </w:p>
    <w:p w:rsidR="00070528" w:rsidRPr="00070528" w:rsidRDefault="00070528" w:rsidP="0007052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70528" w:rsidRPr="00070528" w:rsidRDefault="00070528" w:rsidP="0007052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70528">
        <w:rPr>
          <w:rFonts w:ascii="Times New Roman" w:hAnsi="Times New Roman" w:cs="Times New Roman"/>
          <w:sz w:val="24"/>
          <w:szCs w:val="24"/>
        </w:rPr>
        <w:t>W 2014 roku zostaje wprowadzony plan przychodów z tytułu wolnych środków</w:t>
      </w:r>
    </w:p>
    <w:p w:rsidR="00070528" w:rsidRPr="00070528" w:rsidRDefault="00070528" w:rsidP="0007052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o których mowa w art. 217 ust. 2 </w:t>
      </w:r>
      <w:proofErr w:type="spellStart"/>
      <w:r w:rsidRPr="000705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70528">
        <w:rPr>
          <w:rFonts w:ascii="Times New Roman" w:hAnsi="Times New Roman" w:cs="Times New Roman"/>
          <w:sz w:val="24"/>
          <w:szCs w:val="24"/>
        </w:rPr>
        <w:t xml:space="preserve"> 6 ustawy o finansach publicznych </w:t>
      </w:r>
    </w:p>
    <w:p w:rsidR="00070528" w:rsidRPr="00070528" w:rsidRDefault="00070528" w:rsidP="0007052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w kwocie 861 868 zł., z przeznaczeniem na  przedsięwzięcie p.n. Przebudowa  drogi gminnej w miejscowości Osiny.  </w:t>
      </w:r>
    </w:p>
    <w:p w:rsidR="00070528" w:rsidRPr="00070528" w:rsidRDefault="00070528" w:rsidP="00070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II.    WYKAZ  PRZEDSIĘWZIĘĆ   ( załącznik  nr 2 do uchwały)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Zmiany dotyczą  2013 i 2014 roku.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-Wydatki na programy, projekty lub zadania pozostałe (inne niż wymienione w </w:t>
      </w:r>
      <w:proofErr w:type="spellStart"/>
      <w:r w:rsidRPr="0007052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70528">
        <w:rPr>
          <w:rFonts w:ascii="Times New Roman" w:hAnsi="Times New Roman" w:cs="Times New Roman"/>
          <w:sz w:val="24"/>
          <w:szCs w:val="24"/>
        </w:rPr>
        <w:t xml:space="preserve"> 1.1.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     i 1.2.)    wprowadza się nowe przedsięwzięcie p.n. „ Przebudowa drogi gminnej Nr 347014T w miejscowości Osiny - na odcinku szkoła- las ” , okres realizacji 2013-2014 rok.  Łączne nakłady finansowe wynoszą  1 734 235 zł., natomiast limit w 2014 roku to kwota 1 723 735 zł. 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oraz w przedsięwzięciu "Utworzenie szkolnych </w:t>
      </w:r>
      <w:proofErr w:type="spellStart"/>
      <w:r w:rsidRPr="00070528">
        <w:rPr>
          <w:rFonts w:ascii="Times New Roman" w:hAnsi="Times New Roman" w:cs="Times New Roman"/>
          <w:sz w:val="24"/>
          <w:szCs w:val="24"/>
        </w:rPr>
        <w:t>placy</w:t>
      </w:r>
      <w:proofErr w:type="spellEnd"/>
      <w:r w:rsidRPr="00070528">
        <w:rPr>
          <w:rFonts w:ascii="Times New Roman" w:hAnsi="Times New Roman" w:cs="Times New Roman"/>
          <w:sz w:val="24"/>
          <w:szCs w:val="24"/>
        </w:rPr>
        <w:t xml:space="preserve"> zabaw przy szkołach podstawowych Etap III, szkoła podstawowa Mirzec , Tychów Stary zmniejsza się limit na rok 2013  o kwotę 1512 zł.  </w:t>
      </w:r>
    </w:p>
    <w:p w:rsidR="00070528" w:rsidRPr="00070528" w:rsidRDefault="00070528" w:rsidP="0007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528" w:rsidRPr="00070528" w:rsidRDefault="00070528" w:rsidP="00070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8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0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Przewodniczący Rady </w:t>
      </w:r>
    </w:p>
    <w:p w:rsidR="00070528" w:rsidRPr="00070528" w:rsidRDefault="00070528" w:rsidP="000705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70528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Mirosław Seweryn</w:t>
      </w:r>
    </w:p>
    <w:p w:rsidR="00070528" w:rsidRPr="00070528" w:rsidRDefault="00070528" w:rsidP="0007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B750C" w:rsidRDefault="00FB750C"/>
    <w:sectPr w:rsidR="00FB750C" w:rsidSect="008D13C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528"/>
    <w:rsid w:val="00070528"/>
    <w:rsid w:val="00FB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3812</Characters>
  <Application>Microsoft Office Word</Application>
  <DocSecurity>0</DocSecurity>
  <Lines>31</Lines>
  <Paragraphs>8</Paragraphs>
  <ScaleCrop>false</ScaleCrop>
  <Company>UG Mirzec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2013-09-27T08:37:00Z</dcterms:created>
  <dcterms:modified xsi:type="dcterms:W3CDTF">2013-09-27T08:37:00Z</dcterms:modified>
</cp:coreProperties>
</file>