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FF" w:rsidRPr="00E07CFF" w:rsidRDefault="00E07CFF" w:rsidP="00E07CFF">
      <w:pPr>
        <w:widowControl w:val="0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07CFF">
        <w:rPr>
          <w:rFonts w:ascii="Times New Roman" w:hAnsi="Times New Roman" w:cs="Times New Roman"/>
          <w:b/>
          <w:bCs/>
          <w:sz w:val="20"/>
          <w:szCs w:val="20"/>
        </w:rPr>
        <w:t xml:space="preserve">  Uchwała Nr XLIX/306/2014                                       </w:t>
      </w:r>
    </w:p>
    <w:p w:rsidR="00E07CFF" w:rsidRPr="00E07CFF" w:rsidRDefault="00E07CFF" w:rsidP="00E07CFF">
      <w:pPr>
        <w:widowControl w:val="0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07CFF">
        <w:rPr>
          <w:rFonts w:ascii="Times New Roman" w:hAnsi="Times New Roman" w:cs="Times New Roman"/>
          <w:b/>
          <w:bCs/>
          <w:sz w:val="20"/>
          <w:szCs w:val="20"/>
        </w:rPr>
        <w:t>Rady Gminy w Mircu</w:t>
      </w:r>
    </w:p>
    <w:p w:rsidR="00E07CFF" w:rsidRPr="00E07CFF" w:rsidRDefault="00E07CFF" w:rsidP="00E07CFF">
      <w:pPr>
        <w:widowControl w:val="0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07CFF">
        <w:rPr>
          <w:rFonts w:ascii="Times New Roman" w:hAnsi="Times New Roman" w:cs="Times New Roman"/>
          <w:b/>
          <w:bCs/>
          <w:sz w:val="20"/>
          <w:szCs w:val="20"/>
        </w:rPr>
        <w:t>z dnia 28 wrzesień 2014 roku</w:t>
      </w:r>
    </w:p>
    <w:p w:rsidR="00E07CFF" w:rsidRPr="00E07CFF" w:rsidRDefault="00E07CFF" w:rsidP="00E07CFF">
      <w:pPr>
        <w:widowControl w:val="0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07CFF" w:rsidRPr="00E07CFF" w:rsidRDefault="00E07CFF" w:rsidP="00E07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E07CF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w sprawie: </w:t>
      </w:r>
      <w:r w:rsidRPr="00E07CF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zmiany Uchwały Nr </w:t>
      </w:r>
      <w:r w:rsidRPr="00E07CFF">
        <w:rPr>
          <w:rFonts w:ascii="Times New Roman" w:hAnsi="Times New Roman" w:cs="Times New Roman"/>
          <w:b/>
          <w:bCs/>
          <w:i/>
          <w:iCs/>
          <w:sz w:val="20"/>
          <w:szCs w:val="20"/>
        </w:rPr>
        <w:t>XLVIII/305</w:t>
      </w:r>
      <w:r w:rsidRPr="00E07CF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/2014 Rady Gminy w Mircu z dnia 24 września 2014 roku w sprawie  </w:t>
      </w:r>
      <w:r w:rsidRPr="00E07CFF">
        <w:rPr>
          <w:rFonts w:ascii="Times New Roman" w:hAnsi="Times New Roman" w:cs="Times New Roman"/>
          <w:b/>
          <w:bCs/>
          <w:i/>
          <w:iCs/>
          <w:sz w:val="20"/>
          <w:szCs w:val="20"/>
        </w:rPr>
        <w:t>Wieloletniej Prognozy Finansowej Gminy Mirzec  na lata 2014-2020.</w:t>
      </w:r>
    </w:p>
    <w:p w:rsidR="00E07CFF" w:rsidRPr="00E07CFF" w:rsidRDefault="00E07CFF" w:rsidP="00E07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E07CFF" w:rsidRPr="00E07CFF" w:rsidRDefault="00E07CFF" w:rsidP="00E07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07CFF">
        <w:rPr>
          <w:rFonts w:ascii="Times New Roman" w:hAnsi="Times New Roman" w:cs="Times New Roman"/>
          <w:sz w:val="20"/>
          <w:szCs w:val="20"/>
        </w:rPr>
        <w:t xml:space="preserve">        Na podstawie art. 18 ust. 2 </w:t>
      </w:r>
      <w:proofErr w:type="spellStart"/>
      <w:r w:rsidRPr="00E07CFF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E07CFF">
        <w:rPr>
          <w:rFonts w:ascii="Times New Roman" w:hAnsi="Times New Roman" w:cs="Times New Roman"/>
          <w:sz w:val="20"/>
          <w:szCs w:val="20"/>
        </w:rPr>
        <w:t xml:space="preserve"> 15 ustawy z dnia 8 marca 1990 r. o samorządzie gminnym ( tekst jedn. Dz. U. z 2013 r.  poz. 594 </w:t>
      </w:r>
      <w:r w:rsidRPr="00E07CFF">
        <w:rPr>
          <w:rFonts w:ascii="Times New Roman" w:hAnsi="Times New Roman" w:cs="Times New Roman"/>
          <w:color w:val="000000"/>
          <w:sz w:val="20"/>
          <w:szCs w:val="20"/>
        </w:rPr>
        <w:t xml:space="preserve">z </w:t>
      </w:r>
      <w:proofErr w:type="spellStart"/>
      <w:r w:rsidRPr="00E07CFF">
        <w:rPr>
          <w:rFonts w:ascii="Times New Roman" w:hAnsi="Times New Roman" w:cs="Times New Roman"/>
          <w:color w:val="000000"/>
          <w:sz w:val="20"/>
          <w:szCs w:val="20"/>
        </w:rPr>
        <w:t>późn</w:t>
      </w:r>
      <w:proofErr w:type="spellEnd"/>
      <w:r w:rsidRPr="00E07CFF">
        <w:rPr>
          <w:rFonts w:ascii="Times New Roman" w:hAnsi="Times New Roman" w:cs="Times New Roman"/>
          <w:color w:val="000000"/>
          <w:sz w:val="20"/>
          <w:szCs w:val="20"/>
        </w:rPr>
        <w:t>. zm.</w:t>
      </w:r>
      <w:r w:rsidRPr="00E07CFF">
        <w:rPr>
          <w:rFonts w:ascii="Times New Roman" w:hAnsi="Times New Roman" w:cs="Times New Roman"/>
          <w:sz w:val="20"/>
          <w:szCs w:val="20"/>
        </w:rPr>
        <w:t xml:space="preserve"> ) oraz  art. 228 i art. 230 ust. 6  ustawy z dnia 27 sierpnia  2009 r. o finansach publicznych</w:t>
      </w:r>
      <w:r w:rsidRPr="00E07CFF">
        <w:rPr>
          <w:rFonts w:ascii="Times New Roman" w:hAnsi="Times New Roman" w:cs="Times New Roman"/>
          <w:color w:val="000000"/>
          <w:sz w:val="20"/>
          <w:szCs w:val="20"/>
        </w:rPr>
        <w:t xml:space="preserve"> (tekst jednolity Dz. U. z 2013 r. poz. 885 z </w:t>
      </w:r>
      <w:proofErr w:type="spellStart"/>
      <w:r w:rsidRPr="00E07CFF">
        <w:rPr>
          <w:rFonts w:ascii="Times New Roman" w:hAnsi="Times New Roman" w:cs="Times New Roman"/>
          <w:color w:val="000000"/>
          <w:sz w:val="20"/>
          <w:szCs w:val="20"/>
        </w:rPr>
        <w:t>późn</w:t>
      </w:r>
      <w:proofErr w:type="spellEnd"/>
      <w:r w:rsidRPr="00E07CFF">
        <w:rPr>
          <w:rFonts w:ascii="Times New Roman" w:hAnsi="Times New Roman" w:cs="Times New Roman"/>
          <w:color w:val="000000"/>
          <w:sz w:val="20"/>
          <w:szCs w:val="20"/>
        </w:rPr>
        <w:t>. zm.)</w:t>
      </w:r>
      <w:r w:rsidRPr="00E07CF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E07CFF" w:rsidRPr="00E07CFF" w:rsidRDefault="00E07CFF" w:rsidP="00E07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E07CFF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E07CFF" w:rsidRPr="00E07CFF" w:rsidRDefault="00E07CFF" w:rsidP="00E07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CFF">
        <w:rPr>
          <w:rFonts w:ascii="Times New Roman" w:hAnsi="Times New Roman" w:cs="Times New Roman"/>
          <w:b/>
          <w:bCs/>
          <w:sz w:val="24"/>
          <w:szCs w:val="24"/>
        </w:rPr>
        <w:t>Rada Gminy  w Mircu uchwala, co następuje:</w:t>
      </w:r>
    </w:p>
    <w:p w:rsidR="00E07CFF" w:rsidRPr="00E07CFF" w:rsidRDefault="00E07CFF" w:rsidP="00E07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:rsidR="00E07CFF" w:rsidRPr="00E07CFF" w:rsidRDefault="00E07CFF" w:rsidP="00E07CFF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 w:rsidRPr="00E07CFF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E07CFF">
        <w:rPr>
          <w:rFonts w:ascii="Times New Roman" w:hAnsi="Times New Roman" w:cs="Times New Roman"/>
          <w:sz w:val="24"/>
          <w:szCs w:val="24"/>
        </w:rPr>
        <w:t xml:space="preserve">Załącznik Nr 1 do Uchwały Nr XLVIII/305/2014 z dnia 24 września 2014 roku Rady Gminy w Mircu w sprawie" Wieloletniej Prognozy Finansowej Gminy  na lata 2014 – 2020 " - otrzymuje brzmienie zgodnie z załącznikiem Nr 1 do niniejszej uchwały . </w:t>
      </w:r>
    </w:p>
    <w:p w:rsidR="00E07CFF" w:rsidRPr="00E07CFF" w:rsidRDefault="00E07CFF" w:rsidP="00E07CFF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</w:p>
    <w:p w:rsidR="00E07CFF" w:rsidRPr="00E07CFF" w:rsidRDefault="00E07CFF" w:rsidP="00E07CFF">
      <w:pPr>
        <w:widowControl w:val="0"/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E07CFF">
        <w:rPr>
          <w:rFonts w:ascii="Times New Roman" w:hAnsi="Times New Roman" w:cs="Times New Roman"/>
          <w:b/>
          <w:bCs/>
          <w:sz w:val="24"/>
          <w:szCs w:val="24"/>
        </w:rPr>
        <w:t xml:space="preserve"> § 2. </w:t>
      </w:r>
      <w:r w:rsidRPr="00E07CFF">
        <w:rPr>
          <w:rFonts w:ascii="Times New Roman" w:hAnsi="Times New Roman" w:cs="Times New Roman"/>
          <w:sz w:val="24"/>
          <w:szCs w:val="24"/>
        </w:rPr>
        <w:t xml:space="preserve">Załącznik Nr 2 do Uchwały  Nr XLVIII/305/2014 z dnia 24 września 2014 roku Rady   Gminy w Mircu w sprawie" Wieloletniej Prognozy Finansowej Gminy  na lata 2014 – 2020 " - "Wykaz przedsięwzięć do WPF " - otrzymuje brzmienie zgodnie z załącznikiem Nr 2 do niniejszej uchwały . </w:t>
      </w:r>
    </w:p>
    <w:p w:rsidR="00E07CFF" w:rsidRPr="00E07CFF" w:rsidRDefault="00E07CFF" w:rsidP="00E07CFF">
      <w:pPr>
        <w:widowControl w:val="0"/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E07CFF" w:rsidRPr="00E07CFF" w:rsidRDefault="00E07CFF" w:rsidP="00E07CFF">
      <w:pPr>
        <w:widowControl w:val="0"/>
        <w:tabs>
          <w:tab w:val="left" w:pos="141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120" w:after="80" w:line="240" w:lineRule="auto"/>
        <w:ind w:left="141"/>
        <w:jc w:val="both"/>
        <w:rPr>
          <w:rFonts w:ascii="Times New Roman" w:hAnsi="Times New Roman" w:cs="Times New Roman"/>
          <w:sz w:val="24"/>
          <w:szCs w:val="24"/>
        </w:rPr>
      </w:pPr>
      <w:r w:rsidRPr="00E07CFF">
        <w:rPr>
          <w:rFonts w:ascii="Times New Roman" w:hAnsi="Times New Roman" w:cs="Times New Roman"/>
          <w:b/>
          <w:bCs/>
          <w:sz w:val="24"/>
          <w:szCs w:val="24"/>
        </w:rPr>
        <w:tab/>
        <w:t>§ 3.</w:t>
      </w:r>
      <w:r w:rsidRPr="00E07CFF">
        <w:rPr>
          <w:rFonts w:ascii="Times New Roman" w:hAnsi="Times New Roman" w:cs="Times New Roman"/>
          <w:sz w:val="24"/>
          <w:szCs w:val="24"/>
        </w:rPr>
        <w:t xml:space="preserve"> </w:t>
      </w:r>
      <w:r w:rsidRPr="00E07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7CFF">
        <w:rPr>
          <w:rFonts w:ascii="Times New Roman" w:hAnsi="Times New Roman" w:cs="Times New Roman"/>
          <w:sz w:val="24"/>
          <w:szCs w:val="24"/>
        </w:rPr>
        <w:t>Objaśnienia dokonanych zmian zawiera załącznik Nr 3 do niniejszej uchwały.</w:t>
      </w:r>
    </w:p>
    <w:p w:rsidR="00E07CFF" w:rsidRPr="00E07CFF" w:rsidRDefault="00E07CFF" w:rsidP="00E07CFF">
      <w:pPr>
        <w:widowControl w:val="0"/>
        <w:tabs>
          <w:tab w:val="left" w:pos="141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120" w:after="80" w:line="240" w:lineRule="auto"/>
        <w:ind w:left="141"/>
        <w:jc w:val="both"/>
        <w:rPr>
          <w:rFonts w:ascii="Times New Roman" w:hAnsi="Times New Roman" w:cs="Times New Roman"/>
          <w:sz w:val="24"/>
          <w:szCs w:val="24"/>
        </w:rPr>
      </w:pPr>
    </w:p>
    <w:p w:rsidR="00E07CFF" w:rsidRPr="00E07CFF" w:rsidRDefault="00E07CFF" w:rsidP="00E07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80" w:line="240" w:lineRule="auto"/>
        <w:rPr>
          <w:rFonts w:ascii="Times New Roman" w:hAnsi="Times New Roman" w:cs="Times New Roman"/>
          <w:sz w:val="24"/>
          <w:szCs w:val="24"/>
        </w:rPr>
      </w:pPr>
      <w:r w:rsidRPr="00E07CFF">
        <w:rPr>
          <w:rFonts w:ascii="Times New Roman" w:hAnsi="Times New Roman" w:cs="Times New Roman"/>
          <w:b/>
          <w:bCs/>
          <w:sz w:val="24"/>
          <w:szCs w:val="24"/>
        </w:rPr>
        <w:t xml:space="preserve">       §  4. </w:t>
      </w:r>
      <w:r w:rsidRPr="00E07CFF">
        <w:rPr>
          <w:rFonts w:ascii="Times New Roman" w:hAnsi="Times New Roman" w:cs="Times New Roman"/>
          <w:sz w:val="24"/>
          <w:szCs w:val="24"/>
        </w:rPr>
        <w:t>Upoważnia się Wójta Gminy Mirzec do zaciągania zobowiązań z tytułu umów,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CFF">
        <w:rPr>
          <w:rFonts w:ascii="Times New Roman" w:hAnsi="Times New Roman" w:cs="Times New Roman"/>
          <w:sz w:val="24"/>
          <w:szCs w:val="24"/>
        </w:rPr>
        <w:t xml:space="preserve">których realizacja w roku budżetowym i latach następnych jest niezbędna do zapewnienia ciągłości działania Gminy Mirzec oraz przekazania tych uprawnień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E07CFF">
        <w:rPr>
          <w:rFonts w:ascii="Times New Roman" w:hAnsi="Times New Roman" w:cs="Times New Roman"/>
          <w:sz w:val="24"/>
          <w:szCs w:val="24"/>
        </w:rPr>
        <w:t xml:space="preserve">ierownikom jednostek budżetowych . </w:t>
      </w:r>
    </w:p>
    <w:p w:rsidR="00E07CFF" w:rsidRPr="00E07CFF" w:rsidRDefault="00E07CFF" w:rsidP="00E07C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80" w:line="240" w:lineRule="auto"/>
        <w:rPr>
          <w:rFonts w:ascii="Times New Roman" w:hAnsi="Times New Roman" w:cs="Times New Roman"/>
          <w:sz w:val="24"/>
          <w:szCs w:val="24"/>
        </w:rPr>
      </w:pPr>
    </w:p>
    <w:p w:rsidR="00E07CFF" w:rsidRPr="00E07CFF" w:rsidRDefault="00E07CFF" w:rsidP="00E07CFF">
      <w:pPr>
        <w:widowControl w:val="0"/>
        <w:tabs>
          <w:tab w:val="left" w:pos="425"/>
          <w:tab w:val="left" w:pos="113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8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7CFF">
        <w:rPr>
          <w:rFonts w:ascii="Times New Roman" w:hAnsi="Times New Roman" w:cs="Times New Roman"/>
          <w:sz w:val="24"/>
          <w:szCs w:val="24"/>
        </w:rPr>
        <w:t xml:space="preserve">       </w:t>
      </w:r>
      <w:r w:rsidRPr="00E07CFF">
        <w:rPr>
          <w:rFonts w:ascii="Times New Roman" w:hAnsi="Times New Roman" w:cs="Times New Roman"/>
          <w:b/>
          <w:bCs/>
          <w:sz w:val="24"/>
          <w:szCs w:val="24"/>
        </w:rPr>
        <w:t xml:space="preserve">§  5. </w:t>
      </w:r>
      <w:r w:rsidRPr="00E07CFF">
        <w:rPr>
          <w:rFonts w:ascii="Times New Roman" w:hAnsi="Times New Roman" w:cs="Times New Roman"/>
          <w:sz w:val="24"/>
          <w:szCs w:val="24"/>
        </w:rPr>
        <w:t>Wykonanie uchwały powierza się Wójtowi Gminy Mirzec.</w:t>
      </w:r>
    </w:p>
    <w:p w:rsidR="00E07CFF" w:rsidRPr="00E07CFF" w:rsidRDefault="00E07CFF" w:rsidP="00E07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7CFF" w:rsidRPr="00E07CFF" w:rsidRDefault="00E07CFF" w:rsidP="00E07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7CFF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E07CFF" w:rsidRPr="00E07CFF" w:rsidRDefault="00E07CFF" w:rsidP="00E07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CFF">
        <w:rPr>
          <w:rFonts w:ascii="Times New Roman" w:hAnsi="Times New Roman" w:cs="Times New Roman"/>
          <w:b/>
          <w:bCs/>
          <w:sz w:val="24"/>
          <w:szCs w:val="24"/>
        </w:rPr>
        <w:t xml:space="preserve">       § 6. </w:t>
      </w:r>
      <w:r w:rsidRPr="00E07CFF">
        <w:rPr>
          <w:rFonts w:ascii="Times New Roman" w:hAnsi="Times New Roman" w:cs="Times New Roman"/>
          <w:sz w:val="24"/>
          <w:szCs w:val="24"/>
        </w:rPr>
        <w:t>Uchwała wchodzi w życie z dniem podjęcia .</w:t>
      </w:r>
    </w:p>
    <w:p w:rsidR="00E07CFF" w:rsidRPr="00E07CFF" w:rsidRDefault="00E07CFF" w:rsidP="00E07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CFF" w:rsidRPr="00E07CFF" w:rsidRDefault="00E07CFF" w:rsidP="00E07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056" w:rsidRDefault="00A25056"/>
    <w:sectPr w:rsidR="00A25056" w:rsidSect="00E85EFF">
      <w:pgSz w:w="11909" w:h="16834"/>
      <w:pgMar w:top="1440" w:right="1440" w:bottom="677" w:left="1440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7CFF"/>
    <w:rsid w:val="00A25056"/>
    <w:rsid w:val="00E0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0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E07CFF"/>
    <w:pPr>
      <w:widowControl w:val="0"/>
      <w:autoSpaceDE w:val="0"/>
      <w:autoSpaceDN w:val="0"/>
      <w:adjustRightInd w:val="0"/>
      <w:spacing w:after="80" w:line="360" w:lineRule="auto"/>
      <w:ind w:left="425" w:hanging="42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07CFF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07CFF"/>
    <w:pPr>
      <w:widowControl w:val="0"/>
      <w:autoSpaceDE w:val="0"/>
      <w:autoSpaceDN w:val="0"/>
      <w:adjustRightInd w:val="0"/>
      <w:spacing w:after="80" w:line="360" w:lineRule="auto"/>
      <w:ind w:left="284" w:hanging="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07C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1420</Characters>
  <Application>Microsoft Office Word</Application>
  <DocSecurity>0</DocSecurity>
  <Lines>11</Lines>
  <Paragraphs>3</Paragraphs>
  <ScaleCrop>false</ScaleCrop>
  <Company>UG Mirzec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Mirzec</dc:creator>
  <cp:keywords/>
  <dc:description/>
  <cp:lastModifiedBy>UG Mirzec</cp:lastModifiedBy>
  <cp:revision>2</cp:revision>
  <dcterms:created xsi:type="dcterms:W3CDTF">2014-09-29T06:59:00Z</dcterms:created>
  <dcterms:modified xsi:type="dcterms:W3CDTF">2014-09-29T07:00:00Z</dcterms:modified>
</cp:coreProperties>
</file>