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BB" w:rsidRPr="009A1D6F" w:rsidRDefault="004536BB" w:rsidP="004536BB">
      <w:pPr>
        <w:pStyle w:val="Nagwek3"/>
        <w:jc w:val="center"/>
        <w:rPr>
          <w:color w:val="000000"/>
          <w:w w:val="200"/>
          <w:sz w:val="28"/>
        </w:rPr>
      </w:pPr>
      <w:r w:rsidRPr="009A1D6F">
        <w:rPr>
          <w:color w:val="000000"/>
          <w:w w:val="200"/>
          <w:sz w:val="28"/>
        </w:rPr>
        <w:t xml:space="preserve">PLAN PRACY </w:t>
      </w:r>
    </w:p>
    <w:p w:rsidR="004536BB" w:rsidRPr="009A1D6F" w:rsidRDefault="004536BB" w:rsidP="004536BB">
      <w:pPr>
        <w:pStyle w:val="Tytu"/>
        <w:rPr>
          <w:rFonts w:ascii="Times New Roman" w:hAnsi="Times New Roman"/>
          <w:color w:val="000000"/>
        </w:rPr>
      </w:pPr>
      <w:r w:rsidRPr="009A1D6F">
        <w:rPr>
          <w:rFonts w:ascii="Times New Roman" w:hAnsi="Times New Roman"/>
          <w:color w:val="000000"/>
        </w:rPr>
        <w:t xml:space="preserve">KOMISJI </w:t>
      </w:r>
      <w:r>
        <w:rPr>
          <w:rFonts w:ascii="Times New Roman" w:hAnsi="Times New Roman"/>
          <w:color w:val="000000"/>
        </w:rPr>
        <w:t>BEZPIECZEŃSTWA PUBLICZNEGO</w:t>
      </w:r>
      <w:r w:rsidRPr="009A1D6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 OCHRONY P. POŻ.</w:t>
      </w:r>
    </w:p>
    <w:p w:rsidR="004536BB" w:rsidRPr="009A1D6F" w:rsidRDefault="00886DBD" w:rsidP="004536BB">
      <w:pPr>
        <w:pStyle w:val="Tytu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2012</w:t>
      </w:r>
      <w:r w:rsidR="004536BB" w:rsidRPr="009A1D6F">
        <w:rPr>
          <w:rFonts w:ascii="Times New Roman" w:hAnsi="Times New Roman"/>
          <w:color w:val="000000"/>
        </w:rPr>
        <w:t xml:space="preserve"> rok</w:t>
      </w:r>
      <w:r w:rsidR="004536BB" w:rsidRPr="009A1D6F">
        <w:rPr>
          <w:rFonts w:ascii="Times New Roman" w:hAnsi="Times New Roman"/>
          <w:color w:val="000000"/>
        </w:rPr>
        <w:tab/>
      </w:r>
    </w:p>
    <w:p w:rsidR="004536BB" w:rsidRPr="009A1D6F" w:rsidRDefault="004536BB" w:rsidP="004536BB">
      <w:pPr>
        <w:jc w:val="center"/>
        <w:rPr>
          <w:b/>
          <w:color w:val="000000"/>
        </w:rPr>
      </w:pPr>
    </w:p>
    <w:tbl>
      <w:tblPr>
        <w:tblW w:w="0" w:type="auto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894"/>
        <w:gridCol w:w="6794"/>
        <w:gridCol w:w="1609"/>
      </w:tblGrid>
      <w:tr w:rsidR="004536BB" w:rsidRPr="004536BB" w:rsidTr="004536BB">
        <w:trPr>
          <w:trHeight w:val="325"/>
        </w:trPr>
        <w:tc>
          <w:tcPr>
            <w:tcW w:w="894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aps/>
                <w:color w:val="000000"/>
              </w:rPr>
              <w:t>LP.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aps/>
                <w:color w:val="000000"/>
              </w:rPr>
              <w:t>Nazwa Zagadnienia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pStyle w:val="Nagwek2"/>
              <w:rPr>
                <w:caps/>
                <w:color w:val="000000"/>
                <w:sz w:val="22"/>
                <w:szCs w:val="22"/>
              </w:rPr>
            </w:pPr>
            <w:r w:rsidRPr="004536BB">
              <w:rPr>
                <w:caps/>
                <w:color w:val="000000"/>
                <w:sz w:val="22"/>
                <w:szCs w:val="22"/>
              </w:rPr>
              <w:t>TERMIN</w:t>
            </w:r>
          </w:p>
        </w:tc>
      </w:tr>
      <w:tr w:rsidR="004536BB" w:rsidRPr="004536BB" w:rsidTr="004536BB">
        <w:trPr>
          <w:trHeight w:val="133"/>
        </w:trPr>
        <w:tc>
          <w:tcPr>
            <w:tcW w:w="894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aps/>
                <w:color w:val="000000"/>
              </w:rPr>
              <w:t>1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aps/>
                <w:color w:val="000000"/>
              </w:rPr>
              <w:t>2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aps/>
                <w:color w:val="000000"/>
              </w:rPr>
              <w:t>3</w:t>
            </w:r>
          </w:p>
        </w:tc>
      </w:tr>
      <w:tr w:rsidR="004536BB" w:rsidRPr="004536BB" w:rsidTr="004536BB">
        <w:trPr>
          <w:cantSplit/>
          <w:trHeight w:val="689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Opracowanie sprawozdania rocznego z pracy Komisji.</w:t>
            </w:r>
          </w:p>
          <w:p w:rsidR="004536BB" w:rsidRPr="004536BB" w:rsidRDefault="004536BB" w:rsidP="004536B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 xml:space="preserve">Styczeń 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ind w:left="841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5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</w:rPr>
              <w:t>Informacja Wójta Gminy o realizacji uc</w:t>
            </w:r>
            <w:r>
              <w:rPr>
                <w:rFonts w:ascii="Times New Roman" w:hAnsi="Times New Roman" w:cs="Times New Roman"/>
              </w:rPr>
              <w:t>hwał Rady Gminy podjętych w 2011</w:t>
            </w:r>
            <w:r w:rsidRPr="004536BB">
              <w:rPr>
                <w:rFonts w:ascii="Times New Roman" w:hAnsi="Times New Roman" w:cs="Times New Roman"/>
              </w:rPr>
              <w:t xml:space="preserve"> roku.</w:t>
            </w:r>
          </w:p>
          <w:p w:rsidR="004536BB" w:rsidRPr="004536BB" w:rsidRDefault="004536BB" w:rsidP="004536B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5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i</w:t>
            </w:r>
            <w:r w:rsidRPr="004536BB">
              <w:rPr>
                <w:rFonts w:ascii="Times New Roman" w:hAnsi="Times New Roman" w:cs="Times New Roman"/>
              </w:rPr>
              <w:t>nformacji o stanie ładu i bezpieczeństwa publicznego oraz ochrony przeciwpożarowej na terenie gminy.</w:t>
            </w:r>
          </w:p>
          <w:p w:rsidR="004536BB" w:rsidRPr="004536BB" w:rsidRDefault="004536BB" w:rsidP="004536B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5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5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Luty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B08A9" w:rsidRDefault="004536BB" w:rsidP="004536BB">
            <w:pPr>
              <w:numPr>
                <w:ilvl w:val="0"/>
                <w:numId w:val="4"/>
              </w:numPr>
              <w:spacing w:after="0" w:line="240" w:lineRule="auto"/>
              <w:ind w:left="557" w:hanging="3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08A9">
              <w:rPr>
                <w:rFonts w:ascii="Times New Roman" w:hAnsi="Times New Roman" w:cs="Times New Roman"/>
                <w:color w:val="000000"/>
              </w:rPr>
              <w:t xml:space="preserve">Ocena stanu </w:t>
            </w:r>
            <w:r w:rsidR="001B08A9" w:rsidRPr="001B08A9">
              <w:rPr>
                <w:rFonts w:ascii="Times New Roman" w:hAnsi="Times New Roman" w:cs="Times New Roman"/>
                <w:color w:val="000000"/>
              </w:rPr>
              <w:t xml:space="preserve">technicznego obiektów </w:t>
            </w:r>
            <w:r w:rsidRPr="001B08A9">
              <w:rPr>
                <w:rFonts w:ascii="Times New Roman" w:hAnsi="Times New Roman" w:cs="Times New Roman"/>
                <w:color w:val="000000"/>
              </w:rPr>
              <w:t>i kosztów utrzymani</w:t>
            </w:r>
            <w:r w:rsidR="001B08A9" w:rsidRPr="001B08A9">
              <w:rPr>
                <w:rFonts w:ascii="Times New Roman" w:hAnsi="Times New Roman" w:cs="Times New Roman"/>
                <w:color w:val="000000"/>
              </w:rPr>
              <w:t>a jednostek</w:t>
            </w:r>
            <w:r w:rsidR="001B08A9">
              <w:rPr>
                <w:rFonts w:ascii="Times New Roman" w:hAnsi="Times New Roman" w:cs="Times New Roman"/>
                <w:color w:val="000000"/>
              </w:rPr>
              <w:t xml:space="preserve"> OSP.</w:t>
            </w:r>
          </w:p>
          <w:p w:rsidR="004536BB" w:rsidRPr="001B08A9" w:rsidRDefault="001B08A9" w:rsidP="004536BB">
            <w:pPr>
              <w:numPr>
                <w:ilvl w:val="0"/>
                <w:numId w:val="4"/>
              </w:numPr>
              <w:spacing w:after="0" w:line="240" w:lineRule="auto"/>
              <w:ind w:left="557" w:hanging="3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08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36BB" w:rsidRPr="001B08A9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4"/>
              </w:numPr>
              <w:spacing w:after="0" w:line="240" w:lineRule="auto"/>
              <w:ind w:left="557" w:hanging="3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Marzec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numPr>
                <w:ilvl w:val="0"/>
                <w:numId w:val="5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>Informacja na temat funkcjonowania systemu wywozu nieczystości stałych oraz stanu wdrażania kanalizacji na terenie gminy.</w:t>
            </w:r>
          </w:p>
          <w:p w:rsidR="004536BB" w:rsidRPr="004536BB" w:rsidRDefault="004536BB" w:rsidP="004536BB">
            <w:pPr>
              <w:numPr>
                <w:ilvl w:val="0"/>
                <w:numId w:val="5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5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Kwiecień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numPr>
                <w:ilvl w:val="0"/>
                <w:numId w:val="6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</w:rPr>
              <w:t xml:space="preserve">Zaopiniowanie raportu z wykonania Programu Ochrony Środowiska </w:t>
            </w:r>
            <w:r w:rsidRPr="004536BB">
              <w:rPr>
                <w:rFonts w:ascii="Times New Roman" w:hAnsi="Times New Roman" w:cs="Times New Roman"/>
              </w:rPr>
              <w:br/>
              <w:t>i Planu Gospodarki Odpadami dla Gminy Mirzec.</w:t>
            </w:r>
          </w:p>
          <w:p w:rsidR="004536BB" w:rsidRPr="004536BB" w:rsidRDefault="004536BB" w:rsidP="004536BB">
            <w:pPr>
              <w:numPr>
                <w:ilvl w:val="0"/>
                <w:numId w:val="6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6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Maj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7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sprawozdania finansowego wraz ze sprawozdaniem</w:t>
            </w:r>
            <w:r w:rsidRPr="004536BB">
              <w:rPr>
                <w:rFonts w:ascii="Times New Roman" w:hAnsi="Times New Roman" w:cs="Times New Roman"/>
                <w:color w:val="000000"/>
              </w:rPr>
              <w:br/>
              <w:t>z wykonania budżetu Gminy za 2</w:t>
            </w:r>
            <w:r>
              <w:rPr>
                <w:rFonts w:ascii="Times New Roman" w:hAnsi="Times New Roman" w:cs="Times New Roman"/>
                <w:color w:val="000000"/>
              </w:rPr>
              <w:t>011</w:t>
            </w:r>
            <w:r w:rsidRPr="004536BB">
              <w:rPr>
                <w:rFonts w:ascii="Times New Roman" w:hAnsi="Times New Roman" w:cs="Times New Roman"/>
                <w:color w:val="000000"/>
              </w:rPr>
              <w:t xml:space="preserve"> rok.</w:t>
            </w:r>
          </w:p>
          <w:p w:rsidR="004536BB" w:rsidRPr="004536BB" w:rsidRDefault="004536BB" w:rsidP="004536BB">
            <w:pPr>
              <w:numPr>
                <w:ilvl w:val="0"/>
                <w:numId w:val="7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7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 xml:space="preserve">Czerwiec 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ind w:left="355"/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8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 xml:space="preserve">Informacja o stanie bezpieczeństwa w obiektach kulturalnych </w:t>
            </w:r>
            <w:r w:rsidRPr="004536BB">
              <w:rPr>
                <w:rFonts w:ascii="Times New Roman" w:hAnsi="Times New Roman" w:cs="Times New Roman"/>
              </w:rPr>
              <w:br/>
              <w:t>i sportowych na terenie Gminy Mirzec.</w:t>
            </w:r>
          </w:p>
          <w:p w:rsidR="004536BB" w:rsidRPr="004536BB" w:rsidRDefault="004536BB" w:rsidP="004536BB">
            <w:pPr>
              <w:numPr>
                <w:ilvl w:val="0"/>
                <w:numId w:val="8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8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 xml:space="preserve">Lipiec 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ind w:left="355"/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9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 xml:space="preserve">Informacja o stanie finansowym realizacji zadań z zakresu ochrony przeciwpożarowej </w:t>
            </w:r>
            <w:r>
              <w:rPr>
                <w:rFonts w:ascii="Times New Roman" w:hAnsi="Times New Roman" w:cs="Times New Roman"/>
              </w:rPr>
              <w:t>po I półroczu 2012</w:t>
            </w:r>
            <w:r w:rsidRPr="004536BB">
              <w:rPr>
                <w:rFonts w:ascii="Times New Roman" w:hAnsi="Times New Roman" w:cs="Times New Roman"/>
              </w:rPr>
              <w:t>r.</w:t>
            </w:r>
          </w:p>
          <w:p w:rsidR="004536BB" w:rsidRPr="004536BB" w:rsidRDefault="004536BB" w:rsidP="004536BB">
            <w:pPr>
              <w:numPr>
                <w:ilvl w:val="0"/>
                <w:numId w:val="9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9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 xml:space="preserve">Sierpień 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10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>Ocena realizacji inwestycji gminnych w obszarach bezpieczeństwa, ładu i porządku publicznego.</w:t>
            </w:r>
          </w:p>
          <w:p w:rsidR="004536BB" w:rsidRPr="004536BB" w:rsidRDefault="004536BB" w:rsidP="004536BB">
            <w:pPr>
              <w:numPr>
                <w:ilvl w:val="0"/>
                <w:numId w:val="10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10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 xml:space="preserve">Wrzesień 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11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>Informacja o funkcjonowaniu komunikacji zbiorowej na terenie Gminy Mirzec.</w:t>
            </w:r>
          </w:p>
          <w:p w:rsidR="004536BB" w:rsidRPr="004536BB" w:rsidRDefault="004536BB" w:rsidP="004536BB">
            <w:pPr>
              <w:numPr>
                <w:ilvl w:val="0"/>
                <w:numId w:val="11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11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Październik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12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>Zaopiniowanie propozycji wysokości pod</w:t>
            </w:r>
            <w:r>
              <w:rPr>
                <w:rFonts w:ascii="Times New Roman" w:hAnsi="Times New Roman" w:cs="Times New Roman"/>
              </w:rPr>
              <w:t xml:space="preserve">atków i opłat lokalnych </w:t>
            </w:r>
            <w:r>
              <w:rPr>
                <w:rFonts w:ascii="Times New Roman" w:hAnsi="Times New Roman" w:cs="Times New Roman"/>
              </w:rPr>
              <w:br/>
              <w:t>na 2013</w:t>
            </w:r>
            <w:r w:rsidRPr="004536BB">
              <w:rPr>
                <w:rFonts w:ascii="Times New Roman" w:hAnsi="Times New Roman" w:cs="Times New Roman"/>
              </w:rPr>
              <w:t xml:space="preserve"> rok.</w:t>
            </w:r>
          </w:p>
          <w:p w:rsidR="004536BB" w:rsidRPr="004536BB" w:rsidRDefault="004536BB" w:rsidP="004536BB">
            <w:pPr>
              <w:numPr>
                <w:ilvl w:val="0"/>
                <w:numId w:val="12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12"/>
              </w:numPr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Listopad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  <w:tr w:rsidR="004536BB" w:rsidRPr="004536BB" w:rsidTr="004536BB">
        <w:trPr>
          <w:cantSplit/>
          <w:trHeight w:val="775"/>
        </w:trPr>
        <w:tc>
          <w:tcPr>
            <w:tcW w:w="894" w:type="dxa"/>
          </w:tcPr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794" w:type="dxa"/>
          </w:tcPr>
          <w:p w:rsidR="004536BB" w:rsidRPr="004536BB" w:rsidRDefault="004536BB" w:rsidP="004536BB">
            <w:pPr>
              <w:ind w:left="355"/>
              <w:jc w:val="both"/>
              <w:rPr>
                <w:rFonts w:ascii="Times New Roman" w:hAnsi="Times New Roman" w:cs="Times New Roman"/>
              </w:rPr>
            </w:pPr>
          </w:p>
          <w:p w:rsidR="004536BB" w:rsidRPr="004536BB" w:rsidRDefault="004536BB" w:rsidP="004536BB">
            <w:pPr>
              <w:numPr>
                <w:ilvl w:val="0"/>
                <w:numId w:val="2"/>
              </w:numPr>
              <w:tabs>
                <w:tab w:val="clear" w:pos="720"/>
                <w:tab w:val="num" w:pos="557"/>
              </w:tabs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>Zaopiniowani</w:t>
            </w:r>
            <w:r>
              <w:rPr>
                <w:rFonts w:ascii="Times New Roman" w:hAnsi="Times New Roman" w:cs="Times New Roman"/>
              </w:rPr>
              <w:t>e projektu budżetu Gminy na 2013</w:t>
            </w:r>
            <w:r w:rsidRPr="004536BB">
              <w:rPr>
                <w:rFonts w:ascii="Times New Roman" w:hAnsi="Times New Roman" w:cs="Times New Roman"/>
              </w:rPr>
              <w:t xml:space="preserve"> rok.</w:t>
            </w:r>
          </w:p>
          <w:p w:rsidR="004536BB" w:rsidRPr="004536BB" w:rsidRDefault="004536BB" w:rsidP="004536BB">
            <w:pPr>
              <w:numPr>
                <w:ilvl w:val="0"/>
                <w:numId w:val="2"/>
              </w:numPr>
              <w:tabs>
                <w:tab w:val="clear" w:pos="720"/>
                <w:tab w:val="num" w:pos="557"/>
              </w:tabs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</w:rPr>
              <w:t>Opracowanie proj</w:t>
            </w:r>
            <w:r>
              <w:rPr>
                <w:rFonts w:ascii="Times New Roman" w:hAnsi="Times New Roman" w:cs="Times New Roman"/>
              </w:rPr>
              <w:t>ektu planu pracy Komisji na 2013</w:t>
            </w:r>
            <w:r w:rsidRPr="004536BB">
              <w:rPr>
                <w:rFonts w:ascii="Times New Roman" w:hAnsi="Times New Roman" w:cs="Times New Roman"/>
              </w:rPr>
              <w:t xml:space="preserve"> rok.</w:t>
            </w:r>
          </w:p>
          <w:p w:rsidR="004536BB" w:rsidRPr="004536BB" w:rsidRDefault="004536BB" w:rsidP="004536BB">
            <w:pPr>
              <w:numPr>
                <w:ilvl w:val="0"/>
                <w:numId w:val="2"/>
              </w:numPr>
              <w:tabs>
                <w:tab w:val="clear" w:pos="720"/>
                <w:tab w:val="num" w:pos="557"/>
              </w:tabs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Zaopiniowanie według właściwości merytorycznych projektów uchwał.</w:t>
            </w:r>
          </w:p>
          <w:p w:rsidR="004536BB" w:rsidRPr="004536BB" w:rsidRDefault="004536BB" w:rsidP="004536BB">
            <w:pPr>
              <w:numPr>
                <w:ilvl w:val="0"/>
                <w:numId w:val="2"/>
              </w:numPr>
              <w:tabs>
                <w:tab w:val="clear" w:pos="720"/>
                <w:tab w:val="num" w:pos="557"/>
              </w:tabs>
              <w:spacing w:after="0" w:line="240" w:lineRule="auto"/>
              <w:ind w:left="557"/>
              <w:jc w:val="both"/>
              <w:rPr>
                <w:rFonts w:ascii="Times New Roman" w:hAnsi="Times New Roman" w:cs="Times New Roman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Sprawy różne.</w:t>
            </w:r>
          </w:p>
        </w:tc>
        <w:tc>
          <w:tcPr>
            <w:tcW w:w="1609" w:type="dxa"/>
          </w:tcPr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536BB">
              <w:rPr>
                <w:rFonts w:ascii="Times New Roman" w:hAnsi="Times New Roman" w:cs="Times New Roman"/>
                <w:b/>
                <w:color w:val="000000"/>
              </w:rPr>
              <w:t>Grudzień</w:t>
            </w:r>
          </w:p>
          <w:p w:rsidR="004536BB" w:rsidRPr="004536BB" w:rsidRDefault="004536BB" w:rsidP="004536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2012</w:t>
            </w:r>
            <w:r w:rsidRPr="004536BB">
              <w:rPr>
                <w:rFonts w:ascii="Times New Roman" w:hAnsi="Times New Roman" w:cs="Times New Roman"/>
                <w:b/>
                <w:color w:val="000000"/>
              </w:rPr>
              <w:t>r.</w:t>
            </w:r>
          </w:p>
        </w:tc>
      </w:tr>
    </w:tbl>
    <w:p w:rsidR="004536BB" w:rsidRPr="00404D89" w:rsidRDefault="004536BB" w:rsidP="004536BB">
      <w:pPr>
        <w:jc w:val="center"/>
        <w:rPr>
          <w:color w:val="000000"/>
        </w:rPr>
      </w:pPr>
    </w:p>
    <w:p w:rsidR="004536BB" w:rsidRDefault="004536BB" w:rsidP="004536BB">
      <w:pPr>
        <w:jc w:val="center"/>
        <w:rPr>
          <w:rFonts w:ascii="Times New Roman" w:hAnsi="Times New Roman" w:cs="Times New Roman"/>
          <w:b/>
          <w:color w:val="000000"/>
        </w:rPr>
      </w:pPr>
      <w:r w:rsidRPr="00404D89">
        <w:rPr>
          <w:color w:val="000000"/>
        </w:rPr>
        <w:tab/>
      </w:r>
      <w:r w:rsidRPr="00404D89">
        <w:rPr>
          <w:color w:val="000000"/>
        </w:rPr>
        <w:tab/>
      </w:r>
      <w:r w:rsidRPr="00404D89">
        <w:rPr>
          <w:color w:val="000000"/>
        </w:rPr>
        <w:tab/>
      </w:r>
      <w:r w:rsidRPr="00404D89">
        <w:rPr>
          <w:color w:val="000000"/>
        </w:rPr>
        <w:tab/>
      </w:r>
      <w:r w:rsidRPr="00404D89">
        <w:rPr>
          <w:color w:val="000000"/>
        </w:rPr>
        <w:tab/>
      </w:r>
      <w:r w:rsidRPr="00404D89">
        <w:rPr>
          <w:color w:val="000000"/>
        </w:rPr>
        <w:tab/>
      </w:r>
      <w:r w:rsidRPr="004536BB">
        <w:rPr>
          <w:rFonts w:ascii="Times New Roman" w:hAnsi="Times New Roman" w:cs="Times New Roman"/>
          <w:b/>
          <w:color w:val="000000"/>
        </w:rPr>
        <w:t>Przewodniczący Komisji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4536BB" w:rsidRPr="004536BB" w:rsidRDefault="004536BB" w:rsidP="004536BB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</w:t>
      </w:r>
      <w:r w:rsidRPr="004536BB">
        <w:rPr>
          <w:rFonts w:ascii="Times New Roman" w:hAnsi="Times New Roman" w:cs="Times New Roman"/>
          <w:b/>
          <w:color w:val="000000"/>
        </w:rPr>
        <w:t>Tadeusz Sobczyk</w:t>
      </w:r>
    </w:p>
    <w:p w:rsidR="004536BB" w:rsidRPr="004536BB" w:rsidRDefault="004536BB" w:rsidP="004536BB">
      <w:pPr>
        <w:pStyle w:val="Bezodstpw"/>
        <w:rPr>
          <w:rFonts w:ascii="Times New Roman" w:hAnsi="Times New Roman" w:cs="Times New Roman"/>
        </w:rPr>
      </w:pPr>
    </w:p>
    <w:sectPr w:rsidR="004536BB" w:rsidRPr="004536BB" w:rsidSect="00BF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25B19"/>
    <w:multiLevelType w:val="hybridMultilevel"/>
    <w:tmpl w:val="0B0C180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>
    <w:nsid w:val="2E497013"/>
    <w:multiLevelType w:val="hybridMultilevel"/>
    <w:tmpl w:val="20DC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342F"/>
    <w:multiLevelType w:val="hybridMultilevel"/>
    <w:tmpl w:val="73E21EF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>
    <w:nsid w:val="362620C9"/>
    <w:multiLevelType w:val="hybridMultilevel"/>
    <w:tmpl w:val="F188A25A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>
    <w:nsid w:val="387401EE"/>
    <w:multiLevelType w:val="hybridMultilevel"/>
    <w:tmpl w:val="75D02AD8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>
    <w:nsid w:val="3F5C6266"/>
    <w:multiLevelType w:val="hybridMultilevel"/>
    <w:tmpl w:val="7B92F32C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4A2E0675"/>
    <w:multiLevelType w:val="hybridMultilevel"/>
    <w:tmpl w:val="DAD00F28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0E6EA7"/>
    <w:multiLevelType w:val="hybridMultilevel"/>
    <w:tmpl w:val="9E5CC6BA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0">
    <w:nsid w:val="4FC503E8"/>
    <w:multiLevelType w:val="hybridMultilevel"/>
    <w:tmpl w:val="170A430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>
    <w:nsid w:val="5FD948A9"/>
    <w:multiLevelType w:val="hybridMultilevel"/>
    <w:tmpl w:val="6DBC2F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>
    <w:nsid w:val="7FDA2EB7"/>
    <w:multiLevelType w:val="hybridMultilevel"/>
    <w:tmpl w:val="C63207B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36BB"/>
    <w:rsid w:val="001B08A9"/>
    <w:rsid w:val="004536BB"/>
    <w:rsid w:val="00886DBD"/>
    <w:rsid w:val="00BF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CE7"/>
  </w:style>
  <w:style w:type="paragraph" w:styleId="Nagwek2">
    <w:name w:val="heading 2"/>
    <w:basedOn w:val="Normalny"/>
    <w:next w:val="Normalny"/>
    <w:link w:val="Nagwek2Znak"/>
    <w:qFormat/>
    <w:rsid w:val="004536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4536B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6B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4536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4536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4536B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4536BB"/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5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3</cp:revision>
  <cp:lastPrinted>2011-12-27T09:17:00Z</cp:lastPrinted>
  <dcterms:created xsi:type="dcterms:W3CDTF">2011-12-23T10:48:00Z</dcterms:created>
  <dcterms:modified xsi:type="dcterms:W3CDTF">2011-12-27T09:18:00Z</dcterms:modified>
</cp:coreProperties>
</file>